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87" w:rsidRPr="003A1130" w:rsidRDefault="00C67587" w:rsidP="00C67587">
      <w:pPr>
        <w:widowControl w:val="0"/>
        <w:spacing w:before="20" w:after="0" w:line="200" w:lineRule="exact"/>
        <w:rPr>
          <w:rFonts w:ascii="Calibri" w:eastAsia="Calibri" w:hAnsi="Calibri" w:cs="Times New Roman"/>
          <w:sz w:val="20"/>
          <w:szCs w:val="20"/>
          <w:lang w:val="en-US"/>
        </w:rPr>
      </w:pPr>
      <w:r w:rsidRPr="003A1130">
        <w:rPr>
          <w:rFonts w:ascii="Calibri" w:eastAsia="Calibri" w:hAnsi="Calibri" w:cs="Times New Roman"/>
          <w:noProof/>
          <w:lang w:eastAsia="en-AU"/>
        </w:rPr>
        <w:drawing>
          <wp:anchor distT="0" distB="0" distL="114300" distR="114300" simplePos="0" relativeHeight="251660288" behindDoc="1" locked="0" layoutInCell="1" allowOverlap="1" wp14:anchorId="28E4057E" wp14:editId="4EB37815">
            <wp:simplePos x="0" y="0"/>
            <wp:positionH relativeFrom="column">
              <wp:posOffset>-292100</wp:posOffset>
            </wp:positionH>
            <wp:positionV relativeFrom="paragraph">
              <wp:posOffset>-520700</wp:posOffset>
            </wp:positionV>
            <wp:extent cx="2654300" cy="889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4300" cy="889000"/>
                    </a:xfrm>
                    <a:prstGeom prst="rect">
                      <a:avLst/>
                    </a:prstGeom>
                    <a:noFill/>
                    <a:ln>
                      <a:noFill/>
                    </a:ln>
                  </pic:spPr>
                </pic:pic>
              </a:graphicData>
            </a:graphic>
          </wp:anchor>
        </w:drawing>
      </w:r>
      <w:r w:rsidRPr="003A1130">
        <w:rPr>
          <w:rFonts w:ascii="Calibri" w:eastAsia="Calibri" w:hAnsi="Calibri" w:cs="Times New Roman"/>
          <w:noProof/>
          <w:lang w:eastAsia="en-AU"/>
        </w:rPr>
        <mc:AlternateContent>
          <mc:Choice Requires="wps">
            <w:drawing>
              <wp:anchor distT="0" distB="0" distL="114300" distR="114300" simplePos="0" relativeHeight="251659264" behindDoc="0" locked="0" layoutInCell="1" allowOverlap="1" wp14:anchorId="56129824" wp14:editId="2263871B">
                <wp:simplePos x="0" y="0"/>
                <wp:positionH relativeFrom="column">
                  <wp:posOffset>2736850</wp:posOffset>
                </wp:positionH>
                <wp:positionV relativeFrom="paragraph">
                  <wp:posOffset>-704850</wp:posOffset>
                </wp:positionV>
                <wp:extent cx="3721100" cy="1530350"/>
                <wp:effectExtent l="0" t="0" r="0" b="0"/>
                <wp:wrapNone/>
                <wp:docPr id="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0" cy="1530350"/>
                        </a:xfrm>
                        <a:custGeom>
                          <a:avLst/>
                          <a:gdLst>
                            <a:gd name="T0" fmla="+- 0 4705 4705"/>
                            <a:gd name="T1" fmla="*/ T0 w 6690"/>
                            <a:gd name="T2" fmla="+- 0 3227 169"/>
                            <a:gd name="T3" fmla="*/ 3227 h 3058"/>
                            <a:gd name="T4" fmla="+- 0 11395 4705"/>
                            <a:gd name="T5" fmla="*/ T4 w 6690"/>
                            <a:gd name="T6" fmla="+- 0 3227 169"/>
                            <a:gd name="T7" fmla="*/ 3227 h 3058"/>
                            <a:gd name="T8" fmla="+- 0 11395 4705"/>
                            <a:gd name="T9" fmla="*/ T8 w 6690"/>
                            <a:gd name="T10" fmla="+- 0 169 169"/>
                            <a:gd name="T11" fmla="*/ 169 h 3058"/>
                            <a:gd name="T12" fmla="+- 0 4705 4705"/>
                            <a:gd name="T13" fmla="*/ T12 w 6690"/>
                            <a:gd name="T14" fmla="+- 0 169 169"/>
                            <a:gd name="T15" fmla="*/ 169 h 3058"/>
                            <a:gd name="T16" fmla="+- 0 4705 4705"/>
                            <a:gd name="T17" fmla="*/ T16 w 6690"/>
                            <a:gd name="T18" fmla="+- 0 3227 169"/>
                            <a:gd name="T19" fmla="*/ 3227 h 3058"/>
                          </a:gdLst>
                          <a:ahLst/>
                          <a:cxnLst>
                            <a:cxn ang="0">
                              <a:pos x="T1" y="T3"/>
                            </a:cxn>
                            <a:cxn ang="0">
                              <a:pos x="T5" y="T7"/>
                            </a:cxn>
                            <a:cxn ang="0">
                              <a:pos x="T9" y="T11"/>
                            </a:cxn>
                            <a:cxn ang="0">
                              <a:pos x="T13" y="T15"/>
                            </a:cxn>
                            <a:cxn ang="0">
                              <a:pos x="T17" y="T19"/>
                            </a:cxn>
                          </a:cxnLst>
                          <a:rect l="0" t="0" r="r" b="b"/>
                          <a:pathLst>
                            <a:path w="6690" h="3058">
                              <a:moveTo>
                                <a:pt x="0" y="3058"/>
                              </a:moveTo>
                              <a:lnTo>
                                <a:pt x="6690" y="3058"/>
                              </a:lnTo>
                              <a:lnTo>
                                <a:pt x="6690" y="0"/>
                              </a:lnTo>
                              <a:lnTo>
                                <a:pt x="0" y="0"/>
                              </a:lnTo>
                              <a:lnTo>
                                <a:pt x="0" y="30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67587" w:rsidRPr="004F6FAE" w:rsidRDefault="00C67587" w:rsidP="00C67587">
                            <w:pPr>
                              <w:tabs>
                                <w:tab w:val="left" w:pos="1500"/>
                                <w:tab w:val="left" w:pos="3420"/>
                              </w:tabs>
                              <w:spacing w:after="0" w:line="240" w:lineRule="auto"/>
                              <w:ind w:left="-62" w:right="27"/>
                              <w:jc w:val="center"/>
                              <w:rPr>
                                <w:rFonts w:ascii="Arial" w:eastAsia="Times New Roman" w:hAnsi="Arial" w:cs="Arial"/>
                                <w:sz w:val="56"/>
                                <w:szCs w:val="56"/>
                              </w:rPr>
                            </w:pPr>
                            <w:r w:rsidRPr="004F6FAE">
                              <w:rPr>
                                <w:rFonts w:ascii="Arial" w:eastAsia="Times New Roman" w:hAnsi="Arial" w:cs="Arial"/>
                                <w:color w:val="FFFFFF"/>
                                <w:spacing w:val="3"/>
                                <w:w w:val="88"/>
                                <w:sz w:val="56"/>
                                <w:szCs w:val="56"/>
                              </w:rPr>
                              <w:t>Q</w:t>
                            </w:r>
                            <w:r w:rsidRPr="004F6FAE">
                              <w:rPr>
                                <w:rFonts w:ascii="Arial" w:eastAsia="Times New Roman" w:hAnsi="Arial" w:cs="Arial"/>
                                <w:color w:val="FFFFFF"/>
                                <w:w w:val="88"/>
                                <w:sz w:val="56"/>
                                <w:szCs w:val="56"/>
                              </w:rPr>
                              <w:t>ATA</w:t>
                            </w:r>
                            <w:r w:rsidRPr="004F6FAE">
                              <w:rPr>
                                <w:rFonts w:ascii="Arial" w:eastAsia="Times New Roman" w:hAnsi="Arial" w:cs="Arial"/>
                                <w:color w:val="FFFFFF"/>
                                <w:sz w:val="56"/>
                                <w:szCs w:val="56"/>
                              </w:rPr>
                              <w:tab/>
                            </w:r>
                            <w:r w:rsidRPr="004F6FAE">
                              <w:rPr>
                                <w:rFonts w:ascii="Arial" w:eastAsia="Times New Roman" w:hAnsi="Arial" w:cs="Arial"/>
                                <w:color w:val="FFFFFF"/>
                                <w:spacing w:val="2"/>
                                <w:w w:val="88"/>
                                <w:sz w:val="56"/>
                                <w:szCs w:val="56"/>
                              </w:rPr>
                              <w:t>M</w:t>
                            </w:r>
                            <w:r w:rsidRPr="004F6FAE">
                              <w:rPr>
                                <w:rFonts w:ascii="Arial" w:eastAsia="Times New Roman" w:hAnsi="Arial" w:cs="Arial"/>
                                <w:color w:val="FFFFFF"/>
                                <w:w w:val="88"/>
                                <w:sz w:val="56"/>
                                <w:szCs w:val="56"/>
                              </w:rPr>
                              <w:t>eeti</w:t>
                            </w:r>
                            <w:r w:rsidRPr="004F6FAE">
                              <w:rPr>
                                <w:rFonts w:ascii="Arial" w:eastAsia="Times New Roman" w:hAnsi="Arial" w:cs="Arial"/>
                                <w:color w:val="FFFFFF"/>
                                <w:spacing w:val="2"/>
                                <w:w w:val="88"/>
                                <w:sz w:val="56"/>
                                <w:szCs w:val="56"/>
                              </w:rPr>
                              <w:t>n</w:t>
                            </w:r>
                            <w:r w:rsidRPr="004F6FAE">
                              <w:rPr>
                                <w:rFonts w:ascii="Arial" w:eastAsia="Times New Roman" w:hAnsi="Arial" w:cs="Arial"/>
                                <w:color w:val="FFFFFF"/>
                                <w:w w:val="88"/>
                                <w:sz w:val="56"/>
                                <w:szCs w:val="56"/>
                              </w:rPr>
                              <w:t>g</w:t>
                            </w:r>
                            <w:r w:rsidRPr="004F6FAE">
                              <w:rPr>
                                <w:rFonts w:ascii="Arial" w:eastAsia="Times New Roman" w:hAnsi="Arial" w:cs="Arial"/>
                                <w:color w:val="FFFFFF"/>
                                <w:spacing w:val="-80"/>
                                <w:w w:val="88"/>
                                <w:sz w:val="56"/>
                                <w:szCs w:val="56"/>
                              </w:rPr>
                              <w:t xml:space="preserve"> </w:t>
                            </w:r>
                            <w:r w:rsidRPr="004F6FAE">
                              <w:rPr>
                                <w:rFonts w:ascii="Arial" w:eastAsia="Times New Roman" w:hAnsi="Arial" w:cs="Arial"/>
                                <w:color w:val="FFFFFF"/>
                                <w:sz w:val="56"/>
                                <w:szCs w:val="56"/>
                              </w:rPr>
                              <w:tab/>
                            </w:r>
                            <w:r w:rsidRPr="004F6FAE">
                              <w:rPr>
                                <w:rFonts w:ascii="Arial" w:eastAsia="Times New Roman" w:hAnsi="Arial" w:cs="Arial"/>
                                <w:color w:val="FFFFFF"/>
                                <w:w w:val="99"/>
                                <w:sz w:val="56"/>
                                <w:szCs w:val="56"/>
                              </w:rPr>
                              <w:t>Agen</w:t>
                            </w:r>
                            <w:r w:rsidRPr="004F6FAE">
                              <w:rPr>
                                <w:rFonts w:ascii="Arial" w:eastAsia="Times New Roman" w:hAnsi="Arial" w:cs="Arial"/>
                                <w:color w:val="FFFFFF"/>
                                <w:spacing w:val="2"/>
                                <w:w w:val="99"/>
                                <w:sz w:val="56"/>
                                <w:szCs w:val="56"/>
                              </w:rPr>
                              <w:t>d</w:t>
                            </w:r>
                            <w:r w:rsidRPr="004F6FAE">
                              <w:rPr>
                                <w:rFonts w:ascii="Arial" w:eastAsia="Times New Roman" w:hAnsi="Arial" w:cs="Arial"/>
                                <w:color w:val="FFFFFF"/>
                                <w:w w:val="111"/>
                                <w:sz w:val="56"/>
                                <w:szCs w:val="56"/>
                              </w:rPr>
                              <w:t>a</w:t>
                            </w:r>
                          </w:p>
                          <w:p w:rsidR="00C67587" w:rsidRPr="004F6FAE" w:rsidRDefault="00C67587" w:rsidP="00C67587">
                            <w:pPr>
                              <w:spacing w:before="1" w:after="0" w:line="240" w:lineRule="exact"/>
                              <w:rPr>
                                <w:rFonts w:ascii="Arial" w:hAnsi="Arial" w:cs="Arial"/>
                                <w:sz w:val="24"/>
                                <w:szCs w:val="24"/>
                              </w:rPr>
                            </w:pPr>
                          </w:p>
                          <w:p w:rsidR="00AC319A" w:rsidRDefault="00AC319A" w:rsidP="00C67587">
                            <w:pPr>
                              <w:spacing w:before="86" w:after="0" w:line="240" w:lineRule="auto"/>
                              <w:ind w:left="1700" w:right="1778"/>
                              <w:jc w:val="center"/>
                              <w:rPr>
                                <w:rFonts w:ascii="Arial" w:eastAsia="Arial" w:hAnsi="Arial" w:cs="Arial"/>
                                <w:color w:val="FFFFFF"/>
                                <w:sz w:val="24"/>
                                <w:szCs w:val="24"/>
                              </w:rPr>
                            </w:pPr>
                            <w:r>
                              <w:rPr>
                                <w:rFonts w:ascii="Arial" w:eastAsia="Arial" w:hAnsi="Arial" w:cs="Arial"/>
                                <w:color w:val="FFFFFF"/>
                                <w:sz w:val="24"/>
                                <w:szCs w:val="24"/>
                              </w:rPr>
                              <w:t>Thursday 3</w:t>
                            </w:r>
                            <w:r w:rsidRPr="00AC319A">
                              <w:rPr>
                                <w:rFonts w:ascii="Arial" w:eastAsia="Arial" w:hAnsi="Arial" w:cs="Arial"/>
                                <w:color w:val="FFFFFF"/>
                                <w:sz w:val="24"/>
                                <w:szCs w:val="24"/>
                                <w:vertAlign w:val="superscript"/>
                              </w:rPr>
                              <w:t>rd</w:t>
                            </w:r>
                            <w:r>
                              <w:rPr>
                                <w:rFonts w:ascii="Arial" w:eastAsia="Arial" w:hAnsi="Arial" w:cs="Arial"/>
                                <w:color w:val="FFFFFF"/>
                                <w:sz w:val="24"/>
                                <w:szCs w:val="24"/>
                              </w:rPr>
                              <w:t xml:space="preserve"> March, 2016</w:t>
                            </w:r>
                          </w:p>
                          <w:p w:rsidR="00C67587" w:rsidRPr="004F6FAE" w:rsidRDefault="00C67587" w:rsidP="00C67587">
                            <w:pPr>
                              <w:spacing w:before="86" w:after="0" w:line="240" w:lineRule="auto"/>
                              <w:ind w:left="1700" w:right="1778"/>
                              <w:jc w:val="center"/>
                              <w:rPr>
                                <w:rFonts w:ascii="Arial" w:eastAsia="Century Gothic" w:hAnsi="Arial" w:cs="Arial"/>
                              </w:rPr>
                            </w:pPr>
                            <w:r w:rsidRPr="004F6FAE">
                              <w:rPr>
                                <w:rFonts w:ascii="Arial" w:eastAsia="Century Gothic" w:hAnsi="Arial" w:cs="Arial"/>
                                <w:b/>
                                <w:bCs/>
                                <w:color w:val="FFFFFF"/>
                                <w:spacing w:val="1"/>
                              </w:rPr>
                              <w:t>4</w:t>
                            </w:r>
                            <w:r w:rsidRPr="004F6FAE">
                              <w:rPr>
                                <w:rFonts w:ascii="Arial" w:eastAsia="Century Gothic" w:hAnsi="Arial" w:cs="Arial"/>
                                <w:b/>
                                <w:bCs/>
                                <w:color w:val="FFFFFF"/>
                                <w:spacing w:val="-2"/>
                              </w:rPr>
                              <w:t>:</w:t>
                            </w:r>
                            <w:r w:rsidRPr="004F6FAE">
                              <w:rPr>
                                <w:rFonts w:ascii="Arial" w:eastAsia="Century Gothic" w:hAnsi="Arial" w:cs="Arial"/>
                                <w:b/>
                                <w:bCs/>
                                <w:color w:val="FFFFFF"/>
                                <w:spacing w:val="1"/>
                              </w:rPr>
                              <w:t>3</w:t>
                            </w:r>
                            <w:r w:rsidRPr="004F6FAE">
                              <w:rPr>
                                <w:rFonts w:ascii="Arial" w:eastAsia="Century Gothic" w:hAnsi="Arial" w:cs="Arial"/>
                                <w:b/>
                                <w:bCs/>
                                <w:color w:val="FFFFFF"/>
                                <w:spacing w:val="-1"/>
                              </w:rPr>
                              <w:t>0</w:t>
                            </w:r>
                            <w:r w:rsidRPr="004F6FAE">
                              <w:rPr>
                                <w:rFonts w:ascii="Arial" w:eastAsia="Century Gothic" w:hAnsi="Arial" w:cs="Arial"/>
                                <w:b/>
                                <w:bCs/>
                                <w:color w:val="FFFFFF"/>
                              </w:rPr>
                              <w:t>pm</w:t>
                            </w:r>
                            <w:r w:rsidRPr="004F6FAE">
                              <w:rPr>
                                <w:rFonts w:ascii="Arial" w:eastAsia="Century Gothic" w:hAnsi="Arial" w:cs="Arial"/>
                                <w:b/>
                                <w:bCs/>
                                <w:color w:val="FFFFFF"/>
                                <w:spacing w:val="-2"/>
                              </w:rPr>
                              <w:t>—</w:t>
                            </w:r>
                            <w:r w:rsidR="009810BD">
                              <w:rPr>
                                <w:rFonts w:ascii="Arial" w:eastAsia="Century Gothic" w:hAnsi="Arial" w:cs="Arial"/>
                                <w:b/>
                                <w:bCs/>
                                <w:color w:val="FFFFFF"/>
                                <w:spacing w:val="1"/>
                              </w:rPr>
                              <w:t>5:45</w:t>
                            </w:r>
                            <w:r w:rsidRPr="004F6FAE">
                              <w:rPr>
                                <w:rFonts w:ascii="Arial" w:eastAsia="Century Gothic" w:hAnsi="Arial" w:cs="Arial"/>
                                <w:b/>
                                <w:bCs/>
                                <w:color w:val="FFFFFF"/>
                              </w:rPr>
                              <w:t>pm</w:t>
                            </w:r>
                          </w:p>
                          <w:p w:rsidR="00C67587" w:rsidRPr="004F6FAE" w:rsidRDefault="00AC319A" w:rsidP="00C67587">
                            <w:pPr>
                              <w:jc w:val="center"/>
                              <w:rPr>
                                <w:rFonts w:ascii="Arial" w:hAnsi="Arial" w:cs="Arial"/>
                              </w:rPr>
                            </w:pPr>
                            <w:r>
                              <w:rPr>
                                <w:rFonts w:ascii="Arial" w:hAnsi="Arial" w:cs="Arial"/>
                                <w:i/>
                              </w:rPr>
                              <w:t>Cannon Hill Anglican 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129824" id="Freeform 22" o:spid="_x0000_s1026" style="position:absolute;margin-left:215.5pt;margin-top:-55.5pt;width:293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90,30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" adj="-11796480,,5400" path="m,3058r6690,l6690,,,,,3058e" fillcolor="black" stroked="f">
                <v:stroke joinstyle="round"/>
                <v:formulas/>
                <v:path arrowok="t" o:connecttype="custom" o:connectlocs="0,1614925;3721100,1614925;3721100,84575;0,84575;0,1614925" o:connectangles="0,0,0,0,0" textboxrect="0,0,6690,3058"/>
                <v:textbox>
                  <w:txbxContent>
                    <w:p w:rsidR="00C67587" w:rsidRPr="004F6FAE" w:rsidRDefault="00C67587" w:rsidP="00C67587">
                      <w:pPr>
                        <w:tabs>
                          <w:tab w:val="left" w:pos="1500"/>
                          <w:tab w:val="left" w:pos="3420"/>
                        </w:tabs>
                        <w:spacing w:after="0" w:line="240" w:lineRule="auto"/>
                        <w:ind w:left="-62" w:right="27"/>
                        <w:jc w:val="center"/>
                        <w:rPr>
                          <w:rFonts w:ascii="Arial" w:eastAsia="Times New Roman" w:hAnsi="Arial" w:cs="Arial"/>
                          <w:sz w:val="56"/>
                          <w:szCs w:val="56"/>
                        </w:rPr>
                      </w:pPr>
                      <w:r w:rsidRPr="004F6FAE">
                        <w:rPr>
                          <w:rFonts w:ascii="Arial" w:eastAsia="Times New Roman" w:hAnsi="Arial" w:cs="Arial"/>
                          <w:color w:val="FFFFFF"/>
                          <w:spacing w:val="3"/>
                          <w:w w:val="88"/>
                          <w:sz w:val="56"/>
                          <w:szCs w:val="56"/>
                        </w:rPr>
                        <w:t>Q</w:t>
                      </w:r>
                      <w:r w:rsidRPr="004F6FAE">
                        <w:rPr>
                          <w:rFonts w:ascii="Arial" w:eastAsia="Times New Roman" w:hAnsi="Arial" w:cs="Arial"/>
                          <w:color w:val="FFFFFF"/>
                          <w:w w:val="88"/>
                          <w:sz w:val="56"/>
                          <w:szCs w:val="56"/>
                        </w:rPr>
                        <w:t>ATA</w:t>
                      </w:r>
                      <w:r w:rsidRPr="004F6FAE">
                        <w:rPr>
                          <w:rFonts w:ascii="Arial" w:eastAsia="Times New Roman" w:hAnsi="Arial" w:cs="Arial"/>
                          <w:color w:val="FFFFFF"/>
                          <w:sz w:val="56"/>
                          <w:szCs w:val="56"/>
                        </w:rPr>
                        <w:tab/>
                      </w:r>
                      <w:r w:rsidRPr="004F6FAE">
                        <w:rPr>
                          <w:rFonts w:ascii="Arial" w:eastAsia="Times New Roman" w:hAnsi="Arial" w:cs="Arial"/>
                          <w:color w:val="FFFFFF"/>
                          <w:spacing w:val="2"/>
                          <w:w w:val="88"/>
                          <w:sz w:val="56"/>
                          <w:szCs w:val="56"/>
                        </w:rPr>
                        <w:t>M</w:t>
                      </w:r>
                      <w:r w:rsidRPr="004F6FAE">
                        <w:rPr>
                          <w:rFonts w:ascii="Arial" w:eastAsia="Times New Roman" w:hAnsi="Arial" w:cs="Arial"/>
                          <w:color w:val="FFFFFF"/>
                          <w:w w:val="88"/>
                          <w:sz w:val="56"/>
                          <w:szCs w:val="56"/>
                        </w:rPr>
                        <w:t>eeti</w:t>
                      </w:r>
                      <w:r w:rsidRPr="004F6FAE">
                        <w:rPr>
                          <w:rFonts w:ascii="Arial" w:eastAsia="Times New Roman" w:hAnsi="Arial" w:cs="Arial"/>
                          <w:color w:val="FFFFFF"/>
                          <w:spacing w:val="2"/>
                          <w:w w:val="88"/>
                          <w:sz w:val="56"/>
                          <w:szCs w:val="56"/>
                        </w:rPr>
                        <w:t>n</w:t>
                      </w:r>
                      <w:r w:rsidRPr="004F6FAE">
                        <w:rPr>
                          <w:rFonts w:ascii="Arial" w:eastAsia="Times New Roman" w:hAnsi="Arial" w:cs="Arial"/>
                          <w:color w:val="FFFFFF"/>
                          <w:w w:val="88"/>
                          <w:sz w:val="56"/>
                          <w:szCs w:val="56"/>
                        </w:rPr>
                        <w:t>g</w:t>
                      </w:r>
                      <w:r w:rsidRPr="004F6FAE">
                        <w:rPr>
                          <w:rFonts w:ascii="Arial" w:eastAsia="Times New Roman" w:hAnsi="Arial" w:cs="Arial"/>
                          <w:color w:val="FFFFFF"/>
                          <w:spacing w:val="-80"/>
                          <w:w w:val="88"/>
                          <w:sz w:val="56"/>
                          <w:szCs w:val="56"/>
                        </w:rPr>
                        <w:t xml:space="preserve"> </w:t>
                      </w:r>
                      <w:r w:rsidRPr="004F6FAE">
                        <w:rPr>
                          <w:rFonts w:ascii="Arial" w:eastAsia="Times New Roman" w:hAnsi="Arial" w:cs="Arial"/>
                          <w:color w:val="FFFFFF"/>
                          <w:sz w:val="56"/>
                          <w:szCs w:val="56"/>
                        </w:rPr>
                        <w:tab/>
                      </w:r>
                      <w:r w:rsidRPr="004F6FAE">
                        <w:rPr>
                          <w:rFonts w:ascii="Arial" w:eastAsia="Times New Roman" w:hAnsi="Arial" w:cs="Arial"/>
                          <w:color w:val="FFFFFF"/>
                          <w:w w:val="99"/>
                          <w:sz w:val="56"/>
                          <w:szCs w:val="56"/>
                        </w:rPr>
                        <w:t>Agen</w:t>
                      </w:r>
                      <w:r w:rsidRPr="004F6FAE">
                        <w:rPr>
                          <w:rFonts w:ascii="Arial" w:eastAsia="Times New Roman" w:hAnsi="Arial" w:cs="Arial"/>
                          <w:color w:val="FFFFFF"/>
                          <w:spacing w:val="2"/>
                          <w:w w:val="99"/>
                          <w:sz w:val="56"/>
                          <w:szCs w:val="56"/>
                        </w:rPr>
                        <w:t>d</w:t>
                      </w:r>
                      <w:r w:rsidRPr="004F6FAE">
                        <w:rPr>
                          <w:rFonts w:ascii="Arial" w:eastAsia="Times New Roman" w:hAnsi="Arial" w:cs="Arial"/>
                          <w:color w:val="FFFFFF"/>
                          <w:w w:val="111"/>
                          <w:sz w:val="56"/>
                          <w:szCs w:val="56"/>
                        </w:rPr>
                        <w:t>a</w:t>
                      </w:r>
                    </w:p>
                    <w:p w:rsidR="00C67587" w:rsidRPr="004F6FAE" w:rsidRDefault="00C67587" w:rsidP="00C67587">
                      <w:pPr>
                        <w:spacing w:before="1" w:after="0" w:line="240" w:lineRule="exact"/>
                        <w:rPr>
                          <w:rFonts w:ascii="Arial" w:hAnsi="Arial" w:cs="Arial"/>
                          <w:sz w:val="24"/>
                          <w:szCs w:val="24"/>
                        </w:rPr>
                      </w:pPr>
                    </w:p>
                    <w:p w:rsidR="00AC319A" w:rsidRDefault="00AC319A" w:rsidP="00C67587">
                      <w:pPr>
                        <w:spacing w:before="86" w:after="0" w:line="240" w:lineRule="auto"/>
                        <w:ind w:left="1700" w:right="1778"/>
                        <w:jc w:val="center"/>
                        <w:rPr>
                          <w:rFonts w:ascii="Arial" w:eastAsia="Arial" w:hAnsi="Arial" w:cs="Arial"/>
                          <w:color w:val="FFFFFF"/>
                          <w:sz w:val="24"/>
                          <w:szCs w:val="24"/>
                        </w:rPr>
                      </w:pPr>
                      <w:r>
                        <w:rPr>
                          <w:rFonts w:ascii="Arial" w:eastAsia="Arial" w:hAnsi="Arial" w:cs="Arial"/>
                          <w:color w:val="FFFFFF"/>
                          <w:sz w:val="24"/>
                          <w:szCs w:val="24"/>
                        </w:rPr>
                        <w:t>Thursday 3</w:t>
                      </w:r>
                      <w:r w:rsidRPr="00AC319A">
                        <w:rPr>
                          <w:rFonts w:ascii="Arial" w:eastAsia="Arial" w:hAnsi="Arial" w:cs="Arial"/>
                          <w:color w:val="FFFFFF"/>
                          <w:sz w:val="24"/>
                          <w:szCs w:val="24"/>
                          <w:vertAlign w:val="superscript"/>
                        </w:rPr>
                        <w:t>rd</w:t>
                      </w:r>
                      <w:r>
                        <w:rPr>
                          <w:rFonts w:ascii="Arial" w:eastAsia="Arial" w:hAnsi="Arial" w:cs="Arial"/>
                          <w:color w:val="FFFFFF"/>
                          <w:sz w:val="24"/>
                          <w:szCs w:val="24"/>
                        </w:rPr>
                        <w:t xml:space="preserve"> March, 2016</w:t>
                      </w:r>
                    </w:p>
                    <w:p w:rsidR="00C67587" w:rsidRPr="004F6FAE" w:rsidRDefault="00C67587" w:rsidP="00C67587">
                      <w:pPr>
                        <w:spacing w:before="86" w:after="0" w:line="240" w:lineRule="auto"/>
                        <w:ind w:left="1700" w:right="1778"/>
                        <w:jc w:val="center"/>
                        <w:rPr>
                          <w:rFonts w:ascii="Arial" w:eastAsia="Century Gothic" w:hAnsi="Arial" w:cs="Arial"/>
                        </w:rPr>
                      </w:pPr>
                      <w:r w:rsidRPr="004F6FAE">
                        <w:rPr>
                          <w:rFonts w:ascii="Arial" w:eastAsia="Century Gothic" w:hAnsi="Arial" w:cs="Arial"/>
                          <w:b/>
                          <w:bCs/>
                          <w:color w:val="FFFFFF"/>
                          <w:spacing w:val="1"/>
                        </w:rPr>
                        <w:t>4</w:t>
                      </w:r>
                      <w:r w:rsidRPr="004F6FAE">
                        <w:rPr>
                          <w:rFonts w:ascii="Arial" w:eastAsia="Century Gothic" w:hAnsi="Arial" w:cs="Arial"/>
                          <w:b/>
                          <w:bCs/>
                          <w:color w:val="FFFFFF"/>
                          <w:spacing w:val="-2"/>
                        </w:rPr>
                        <w:t>:</w:t>
                      </w:r>
                      <w:r w:rsidRPr="004F6FAE">
                        <w:rPr>
                          <w:rFonts w:ascii="Arial" w:eastAsia="Century Gothic" w:hAnsi="Arial" w:cs="Arial"/>
                          <w:b/>
                          <w:bCs/>
                          <w:color w:val="FFFFFF"/>
                          <w:spacing w:val="1"/>
                        </w:rPr>
                        <w:t>3</w:t>
                      </w:r>
                      <w:r w:rsidRPr="004F6FAE">
                        <w:rPr>
                          <w:rFonts w:ascii="Arial" w:eastAsia="Century Gothic" w:hAnsi="Arial" w:cs="Arial"/>
                          <w:b/>
                          <w:bCs/>
                          <w:color w:val="FFFFFF"/>
                          <w:spacing w:val="-1"/>
                        </w:rPr>
                        <w:t>0</w:t>
                      </w:r>
                      <w:r w:rsidRPr="004F6FAE">
                        <w:rPr>
                          <w:rFonts w:ascii="Arial" w:eastAsia="Century Gothic" w:hAnsi="Arial" w:cs="Arial"/>
                          <w:b/>
                          <w:bCs/>
                          <w:color w:val="FFFFFF"/>
                        </w:rPr>
                        <w:t>pm</w:t>
                      </w:r>
                      <w:r w:rsidRPr="004F6FAE">
                        <w:rPr>
                          <w:rFonts w:ascii="Arial" w:eastAsia="Century Gothic" w:hAnsi="Arial" w:cs="Arial"/>
                          <w:b/>
                          <w:bCs/>
                          <w:color w:val="FFFFFF"/>
                          <w:spacing w:val="-2"/>
                        </w:rPr>
                        <w:t>—</w:t>
                      </w:r>
                      <w:r w:rsidR="009810BD">
                        <w:rPr>
                          <w:rFonts w:ascii="Arial" w:eastAsia="Century Gothic" w:hAnsi="Arial" w:cs="Arial"/>
                          <w:b/>
                          <w:bCs/>
                          <w:color w:val="FFFFFF"/>
                          <w:spacing w:val="1"/>
                        </w:rPr>
                        <w:t>5:45</w:t>
                      </w:r>
                      <w:r w:rsidRPr="004F6FAE">
                        <w:rPr>
                          <w:rFonts w:ascii="Arial" w:eastAsia="Century Gothic" w:hAnsi="Arial" w:cs="Arial"/>
                          <w:b/>
                          <w:bCs/>
                          <w:color w:val="FFFFFF"/>
                        </w:rPr>
                        <w:t>pm</w:t>
                      </w:r>
                    </w:p>
                    <w:p w:rsidR="00C67587" w:rsidRPr="004F6FAE" w:rsidRDefault="00AC319A" w:rsidP="00C67587">
                      <w:pPr>
                        <w:jc w:val="center"/>
                        <w:rPr>
                          <w:rFonts w:ascii="Arial" w:hAnsi="Arial" w:cs="Arial"/>
                        </w:rPr>
                      </w:pPr>
                      <w:r>
                        <w:rPr>
                          <w:rFonts w:ascii="Arial" w:hAnsi="Arial" w:cs="Arial"/>
                          <w:i/>
                        </w:rPr>
                        <w:t>Cannon Hill Anglican College</w:t>
                      </w:r>
                    </w:p>
                  </w:txbxContent>
                </v:textbox>
              </v:shape>
            </w:pict>
          </mc:Fallback>
        </mc:AlternateContent>
      </w:r>
    </w:p>
    <w:p w:rsidR="00C67587" w:rsidRPr="003A1130" w:rsidRDefault="00C67587" w:rsidP="00C67587">
      <w:pPr>
        <w:widowControl w:val="0"/>
        <w:spacing w:before="20" w:after="0" w:line="200" w:lineRule="exact"/>
        <w:rPr>
          <w:rFonts w:ascii="Calibri" w:eastAsia="Calibri" w:hAnsi="Calibri" w:cs="Times New Roman"/>
          <w:sz w:val="20"/>
          <w:szCs w:val="20"/>
          <w:lang w:val="en-US"/>
        </w:rPr>
      </w:pPr>
    </w:p>
    <w:p w:rsidR="00C67587" w:rsidRPr="003A1130" w:rsidRDefault="00C67587" w:rsidP="00C67587">
      <w:pPr>
        <w:widowControl w:val="0"/>
        <w:spacing w:after="0" w:line="240" w:lineRule="auto"/>
        <w:ind w:left="164" w:right="-20"/>
        <w:rPr>
          <w:rFonts w:ascii="Arial" w:eastAsia="Arial" w:hAnsi="Arial" w:cs="Arial"/>
          <w:b/>
          <w:bCs/>
          <w:spacing w:val="1"/>
          <w:sz w:val="20"/>
          <w:szCs w:val="20"/>
          <w:lang w:val="en-US"/>
        </w:rPr>
      </w:pPr>
    </w:p>
    <w:p w:rsidR="00C67587" w:rsidRPr="003A1130" w:rsidRDefault="00C67587" w:rsidP="00C67587">
      <w:pPr>
        <w:widowControl w:val="0"/>
        <w:spacing w:after="0"/>
        <w:rPr>
          <w:rFonts w:ascii="Calibri" w:eastAsia="Calibri" w:hAnsi="Calibri" w:cs="Times New Roman"/>
          <w:lang w:val="en-US"/>
        </w:rPr>
      </w:pPr>
      <w:r w:rsidRPr="003A1130">
        <w:rPr>
          <w:rFonts w:ascii="Calibri" w:eastAsia="Calibri" w:hAnsi="Calibri" w:cs="Times New Roman"/>
          <w:lang w:val="en-US"/>
        </w:rPr>
        <w:t>Queensland Art Teachers’ Association</w:t>
      </w:r>
    </w:p>
    <w:p w:rsidR="00C67587" w:rsidRPr="003A1130" w:rsidRDefault="00C67587" w:rsidP="00C67587">
      <w:pPr>
        <w:widowControl w:val="0"/>
        <w:spacing w:after="0"/>
        <w:rPr>
          <w:rFonts w:ascii="Calibri" w:eastAsia="Calibri" w:hAnsi="Calibri" w:cs="Times New Roman"/>
          <w:lang w:val="en-US"/>
        </w:rPr>
      </w:pPr>
      <w:r w:rsidRPr="003A1130">
        <w:rPr>
          <w:rFonts w:ascii="Calibri" w:eastAsia="Calibri" w:hAnsi="Calibri" w:cs="Times New Roman"/>
          <w:lang w:val="en-US"/>
        </w:rPr>
        <w:t>Website   http://qata.qld.edu.au/</w:t>
      </w:r>
    </w:p>
    <w:p w:rsidR="00C67587" w:rsidRPr="003A1130" w:rsidRDefault="00C67587" w:rsidP="00C67587">
      <w:pPr>
        <w:widowControl w:val="0"/>
        <w:spacing w:after="0"/>
        <w:rPr>
          <w:rFonts w:ascii="Calibri" w:eastAsia="Calibri" w:hAnsi="Calibri" w:cs="Times New Roman"/>
          <w:lang w:val="en-US"/>
        </w:rPr>
      </w:pPr>
    </w:p>
    <w:tbl>
      <w:tblPr>
        <w:tblStyle w:val="TableGrid"/>
        <w:tblW w:w="11057" w:type="dxa"/>
        <w:tblInd w:w="-856" w:type="dxa"/>
        <w:tblLook w:val="04A0" w:firstRow="1" w:lastRow="0" w:firstColumn="1" w:lastColumn="0" w:noHBand="0" w:noVBand="1"/>
      </w:tblPr>
      <w:tblGrid>
        <w:gridCol w:w="3516"/>
        <w:gridCol w:w="7541"/>
      </w:tblGrid>
      <w:tr w:rsidR="00C67587" w:rsidRPr="003A1130" w:rsidTr="00810E83">
        <w:tc>
          <w:tcPr>
            <w:tcW w:w="3516" w:type="dxa"/>
            <w:shd w:val="clear" w:color="auto" w:fill="D9D9D9" w:themeFill="background1" w:themeFillShade="D9"/>
          </w:tcPr>
          <w:p w:rsidR="00800B76" w:rsidRDefault="00C67587" w:rsidP="00AC319A">
            <w:pPr>
              <w:widowControl w:val="0"/>
              <w:rPr>
                <w:rFonts w:ascii="Verdana" w:eastAsia="Calibri" w:hAnsi="Verdana" w:cs="Times New Roman"/>
                <w:b/>
                <w:lang w:val="en-US"/>
              </w:rPr>
            </w:pPr>
            <w:r w:rsidRPr="003A1130">
              <w:rPr>
                <w:rFonts w:ascii="Verdana" w:eastAsia="Calibri" w:hAnsi="Verdana" w:cs="Times New Roman"/>
                <w:b/>
                <w:lang w:val="en-US"/>
              </w:rPr>
              <w:t>Attendees:</w:t>
            </w:r>
            <w:r w:rsidR="00800B76">
              <w:rPr>
                <w:rFonts w:ascii="Verdana" w:eastAsia="Calibri" w:hAnsi="Verdana" w:cs="Times New Roman"/>
                <w:b/>
                <w:lang w:val="en-US"/>
              </w:rPr>
              <w:t xml:space="preserve"> </w:t>
            </w:r>
          </w:p>
          <w:tbl>
            <w:tblPr>
              <w:tblStyle w:val="TableGrid"/>
              <w:tblW w:w="0" w:type="auto"/>
              <w:tblLook w:val="04A0" w:firstRow="1" w:lastRow="0" w:firstColumn="1" w:lastColumn="0" w:noHBand="0" w:noVBand="1"/>
            </w:tblPr>
            <w:tblGrid>
              <w:gridCol w:w="1642"/>
              <w:gridCol w:w="1643"/>
            </w:tblGrid>
            <w:tr w:rsidR="001C7DAF" w:rsidTr="001C7DAF">
              <w:tc>
                <w:tcPr>
                  <w:tcW w:w="1642" w:type="dxa"/>
                </w:tcPr>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Jo-Anne Hine</w:t>
                  </w:r>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Katy Ward</w:t>
                  </w:r>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Chrissy Dwyer</w:t>
                  </w:r>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Angela Brown</w:t>
                  </w:r>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Vicki Williams</w:t>
                  </w:r>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Mahoney Archer</w:t>
                  </w:r>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Dani Towers</w:t>
                  </w:r>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Helen Radvan</w:t>
                  </w:r>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Sue Hickey</w:t>
                  </w:r>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 xml:space="preserve">Christine </w:t>
                  </w:r>
                  <w:proofErr w:type="spellStart"/>
                  <w:r w:rsidRPr="001C7DAF">
                    <w:rPr>
                      <w:rFonts w:ascii="Calibri" w:eastAsia="Calibri" w:hAnsi="Calibri" w:cs="Times New Roman"/>
                      <w:sz w:val="20"/>
                      <w:lang w:val="en-GB"/>
                    </w:rPr>
                    <w:t>Gauci</w:t>
                  </w:r>
                  <w:proofErr w:type="spellEnd"/>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 xml:space="preserve">Peter </w:t>
                  </w:r>
                  <w:proofErr w:type="spellStart"/>
                  <w:r w:rsidRPr="001C7DAF">
                    <w:rPr>
                      <w:rFonts w:ascii="Calibri" w:eastAsia="Calibri" w:hAnsi="Calibri" w:cs="Times New Roman"/>
                      <w:sz w:val="20"/>
                      <w:lang w:val="en-GB"/>
                    </w:rPr>
                    <w:t>Cutlack</w:t>
                  </w:r>
                  <w:proofErr w:type="spellEnd"/>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 xml:space="preserve">Tanya </w:t>
                  </w:r>
                  <w:proofErr w:type="spellStart"/>
                  <w:r w:rsidRPr="001C7DAF">
                    <w:rPr>
                      <w:rFonts w:ascii="Calibri" w:eastAsia="Calibri" w:hAnsi="Calibri" w:cs="Times New Roman"/>
                      <w:sz w:val="20"/>
                      <w:lang w:val="en-GB"/>
                    </w:rPr>
                    <w:t>Holthausen</w:t>
                  </w:r>
                  <w:proofErr w:type="spellEnd"/>
                </w:p>
                <w:p w:rsidR="001C7DAF" w:rsidRPr="00145D32" w:rsidRDefault="001C7DAF" w:rsidP="001C7DAF">
                  <w:pPr>
                    <w:widowControl w:val="0"/>
                    <w:rPr>
                      <w:rFonts w:ascii="Calibri" w:eastAsia="Calibri" w:hAnsi="Calibri" w:cs="Times New Roman"/>
                      <w:sz w:val="20"/>
                      <w:lang w:val="fr-FR"/>
                    </w:rPr>
                  </w:pPr>
                  <w:r w:rsidRPr="00145D32">
                    <w:rPr>
                      <w:rFonts w:ascii="Calibri" w:eastAsia="Calibri" w:hAnsi="Calibri" w:cs="Times New Roman"/>
                      <w:sz w:val="20"/>
                      <w:lang w:val="fr-FR"/>
                    </w:rPr>
                    <w:t xml:space="preserve">Adam </w:t>
                  </w:r>
                  <w:proofErr w:type="spellStart"/>
                  <w:r w:rsidRPr="00145D32">
                    <w:rPr>
                      <w:rFonts w:ascii="Calibri" w:eastAsia="Calibri" w:hAnsi="Calibri" w:cs="Times New Roman"/>
                      <w:sz w:val="20"/>
                      <w:lang w:val="fr-FR"/>
                    </w:rPr>
                    <w:t>Jefford</w:t>
                  </w:r>
                  <w:proofErr w:type="spellEnd"/>
                </w:p>
                <w:p w:rsidR="001C7DAF" w:rsidRPr="00145D32" w:rsidRDefault="001C7DAF" w:rsidP="001C7DAF">
                  <w:pPr>
                    <w:widowControl w:val="0"/>
                    <w:rPr>
                      <w:rFonts w:ascii="Calibri" w:eastAsia="Calibri" w:hAnsi="Calibri" w:cs="Times New Roman"/>
                      <w:sz w:val="20"/>
                      <w:lang w:val="fr-FR"/>
                    </w:rPr>
                  </w:pPr>
                  <w:r w:rsidRPr="00145D32">
                    <w:rPr>
                      <w:rFonts w:ascii="Calibri" w:eastAsia="Calibri" w:hAnsi="Calibri" w:cs="Times New Roman"/>
                      <w:sz w:val="20"/>
                      <w:lang w:val="fr-FR"/>
                    </w:rPr>
                    <w:t xml:space="preserve">Venus </w:t>
                  </w:r>
                  <w:proofErr w:type="spellStart"/>
                  <w:r w:rsidRPr="00145D32">
                    <w:rPr>
                      <w:rFonts w:ascii="Calibri" w:eastAsia="Calibri" w:hAnsi="Calibri" w:cs="Times New Roman"/>
                      <w:sz w:val="20"/>
                      <w:lang w:val="fr-FR"/>
                    </w:rPr>
                    <w:t>Ganis</w:t>
                  </w:r>
                  <w:proofErr w:type="spellEnd"/>
                </w:p>
                <w:p w:rsidR="001C7DAF" w:rsidRPr="00145D32" w:rsidRDefault="001C7DAF" w:rsidP="001C7DAF">
                  <w:pPr>
                    <w:widowControl w:val="0"/>
                    <w:rPr>
                      <w:rFonts w:ascii="Calibri" w:eastAsia="Calibri" w:hAnsi="Calibri" w:cs="Times New Roman"/>
                      <w:sz w:val="20"/>
                      <w:lang w:val="fr-FR"/>
                    </w:rPr>
                  </w:pPr>
                  <w:r w:rsidRPr="00145D32">
                    <w:rPr>
                      <w:rFonts w:ascii="Calibri" w:eastAsia="Calibri" w:hAnsi="Calibri" w:cs="Times New Roman"/>
                      <w:sz w:val="20"/>
                      <w:lang w:val="fr-FR"/>
                    </w:rPr>
                    <w:t xml:space="preserve">Joanna </w:t>
                  </w:r>
                  <w:proofErr w:type="spellStart"/>
                  <w:r w:rsidRPr="00145D32">
                    <w:rPr>
                      <w:rFonts w:ascii="Calibri" w:eastAsia="Calibri" w:hAnsi="Calibri" w:cs="Times New Roman"/>
                      <w:sz w:val="20"/>
                      <w:lang w:val="fr-FR"/>
                    </w:rPr>
                    <w:t>Faber</w:t>
                  </w:r>
                  <w:proofErr w:type="spellEnd"/>
                </w:p>
              </w:tc>
              <w:tc>
                <w:tcPr>
                  <w:tcW w:w="1643" w:type="dxa"/>
                </w:tcPr>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 xml:space="preserve">Lisa </w:t>
                  </w:r>
                  <w:proofErr w:type="spellStart"/>
                  <w:r w:rsidRPr="001C7DAF">
                    <w:rPr>
                      <w:rFonts w:ascii="Calibri" w:eastAsia="Calibri" w:hAnsi="Calibri" w:cs="Times New Roman"/>
                      <w:sz w:val="20"/>
                      <w:lang w:val="en-GB"/>
                    </w:rPr>
                    <w:t>Darvall</w:t>
                  </w:r>
                  <w:proofErr w:type="spellEnd"/>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Rachel North</w:t>
                  </w:r>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Gail Johnston</w:t>
                  </w:r>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Dinah Hall</w:t>
                  </w:r>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 xml:space="preserve">Kathleen </w:t>
                  </w:r>
                  <w:proofErr w:type="spellStart"/>
                  <w:r w:rsidRPr="001C7DAF">
                    <w:rPr>
                      <w:rFonts w:ascii="Calibri" w:eastAsia="Calibri" w:hAnsi="Calibri" w:cs="Times New Roman"/>
                      <w:sz w:val="20"/>
                      <w:lang w:val="en-GB"/>
                    </w:rPr>
                    <w:t>MacNamara</w:t>
                  </w:r>
                  <w:proofErr w:type="spellEnd"/>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 xml:space="preserve">Nicola </w:t>
                  </w:r>
                  <w:proofErr w:type="spellStart"/>
                  <w:r w:rsidRPr="001C7DAF">
                    <w:rPr>
                      <w:rFonts w:ascii="Calibri" w:eastAsia="Calibri" w:hAnsi="Calibri" w:cs="Times New Roman"/>
                      <w:sz w:val="20"/>
                      <w:lang w:val="en-GB"/>
                    </w:rPr>
                    <w:t>Tizzard</w:t>
                  </w:r>
                  <w:proofErr w:type="spellEnd"/>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Jacinta Ivory</w:t>
                  </w:r>
                </w:p>
                <w:p w:rsidR="001C7DAF" w:rsidRPr="001C7DAF" w:rsidRDefault="001C7DAF" w:rsidP="001C7DAF">
                  <w:pPr>
                    <w:widowControl w:val="0"/>
                    <w:rPr>
                      <w:rFonts w:ascii="Calibri" w:eastAsia="Calibri" w:hAnsi="Calibri" w:cs="Times New Roman"/>
                      <w:sz w:val="20"/>
                      <w:lang w:val="fr-FR"/>
                    </w:rPr>
                  </w:pPr>
                  <w:r w:rsidRPr="001C7DAF">
                    <w:rPr>
                      <w:rFonts w:ascii="Calibri" w:eastAsia="Calibri" w:hAnsi="Calibri" w:cs="Times New Roman"/>
                      <w:sz w:val="20"/>
                      <w:lang w:val="fr-FR"/>
                    </w:rPr>
                    <w:t xml:space="preserve">Lorraine </w:t>
                  </w:r>
                  <w:proofErr w:type="spellStart"/>
                  <w:r w:rsidRPr="001C7DAF">
                    <w:rPr>
                      <w:rFonts w:ascii="Calibri" w:eastAsia="Calibri" w:hAnsi="Calibri" w:cs="Times New Roman"/>
                      <w:sz w:val="20"/>
                      <w:lang w:val="fr-FR"/>
                    </w:rPr>
                    <w:t>Buchan</w:t>
                  </w:r>
                  <w:proofErr w:type="spellEnd"/>
                </w:p>
                <w:p w:rsidR="001C7DAF" w:rsidRPr="001C7DAF" w:rsidRDefault="001C7DAF" w:rsidP="001C7DAF">
                  <w:pPr>
                    <w:widowControl w:val="0"/>
                    <w:rPr>
                      <w:rFonts w:ascii="Calibri" w:eastAsia="Calibri" w:hAnsi="Calibri" w:cs="Times New Roman"/>
                      <w:sz w:val="20"/>
                      <w:lang w:val="fr-FR"/>
                    </w:rPr>
                  </w:pPr>
                  <w:r w:rsidRPr="001C7DAF">
                    <w:rPr>
                      <w:rFonts w:ascii="Calibri" w:eastAsia="Calibri" w:hAnsi="Calibri" w:cs="Times New Roman"/>
                      <w:sz w:val="20"/>
                      <w:lang w:val="fr-FR"/>
                    </w:rPr>
                    <w:t>David Vial</w:t>
                  </w:r>
                </w:p>
                <w:p w:rsidR="001C7DAF" w:rsidRPr="001C7DAF" w:rsidRDefault="001C7DAF" w:rsidP="001C7DAF">
                  <w:pPr>
                    <w:widowControl w:val="0"/>
                    <w:rPr>
                      <w:rFonts w:ascii="Calibri" w:eastAsia="Calibri" w:hAnsi="Calibri" w:cs="Times New Roman"/>
                      <w:sz w:val="20"/>
                      <w:lang w:val="fr-FR"/>
                    </w:rPr>
                  </w:pPr>
                  <w:r w:rsidRPr="001C7DAF">
                    <w:rPr>
                      <w:rFonts w:ascii="Calibri" w:eastAsia="Calibri" w:hAnsi="Calibri" w:cs="Times New Roman"/>
                      <w:sz w:val="20"/>
                      <w:lang w:val="fr-FR"/>
                    </w:rPr>
                    <w:t>Luisita Pelecanos</w:t>
                  </w:r>
                </w:p>
                <w:p w:rsidR="001C7DAF" w:rsidRPr="001C7DAF" w:rsidRDefault="001C7DAF" w:rsidP="001C7DAF">
                  <w:pPr>
                    <w:widowControl w:val="0"/>
                    <w:rPr>
                      <w:rFonts w:ascii="Calibri" w:eastAsia="Calibri" w:hAnsi="Calibri" w:cs="Times New Roman"/>
                      <w:sz w:val="20"/>
                      <w:lang w:val="en-GB"/>
                    </w:rPr>
                  </w:pPr>
                  <w:proofErr w:type="spellStart"/>
                  <w:r w:rsidRPr="001C7DAF">
                    <w:rPr>
                      <w:rFonts w:ascii="Calibri" w:eastAsia="Calibri" w:hAnsi="Calibri" w:cs="Times New Roman"/>
                      <w:sz w:val="20"/>
                      <w:lang w:val="en-GB"/>
                    </w:rPr>
                    <w:t>Danise</w:t>
                  </w:r>
                  <w:proofErr w:type="spellEnd"/>
                  <w:r w:rsidRPr="001C7DAF">
                    <w:rPr>
                      <w:rFonts w:ascii="Calibri" w:eastAsia="Calibri" w:hAnsi="Calibri" w:cs="Times New Roman"/>
                      <w:sz w:val="20"/>
                      <w:lang w:val="en-GB"/>
                    </w:rPr>
                    <w:t xml:space="preserve"> Stuart</w:t>
                  </w:r>
                </w:p>
                <w:p w:rsidR="001C7DAF" w:rsidRPr="001C7DAF" w:rsidRDefault="001C7DAF" w:rsidP="001C7DAF">
                  <w:pPr>
                    <w:widowControl w:val="0"/>
                    <w:rPr>
                      <w:rFonts w:ascii="Calibri" w:eastAsia="Calibri" w:hAnsi="Calibri" w:cs="Times New Roman"/>
                      <w:sz w:val="20"/>
                      <w:lang w:val="en-GB"/>
                    </w:rPr>
                  </w:pPr>
                  <w:proofErr w:type="spellStart"/>
                  <w:r w:rsidRPr="001C7DAF">
                    <w:rPr>
                      <w:rFonts w:ascii="Calibri" w:eastAsia="Calibri" w:hAnsi="Calibri" w:cs="Times New Roman"/>
                      <w:sz w:val="20"/>
                      <w:lang w:val="en-GB"/>
                    </w:rPr>
                    <w:t>Cally</w:t>
                  </w:r>
                  <w:proofErr w:type="spellEnd"/>
                  <w:r w:rsidRPr="001C7DAF">
                    <w:rPr>
                      <w:rFonts w:ascii="Calibri" w:eastAsia="Calibri" w:hAnsi="Calibri" w:cs="Times New Roman"/>
                      <w:sz w:val="20"/>
                      <w:lang w:val="en-GB"/>
                    </w:rPr>
                    <w:t xml:space="preserve"> </w:t>
                  </w:r>
                  <w:proofErr w:type="spellStart"/>
                  <w:r w:rsidRPr="001C7DAF">
                    <w:rPr>
                      <w:rFonts w:ascii="Calibri" w:eastAsia="Calibri" w:hAnsi="Calibri" w:cs="Times New Roman"/>
                      <w:sz w:val="20"/>
                      <w:lang w:val="en-GB"/>
                    </w:rPr>
                    <w:t>Cronk</w:t>
                  </w:r>
                  <w:proofErr w:type="spellEnd"/>
                </w:p>
                <w:p w:rsidR="001C7DAF" w:rsidRP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Lauren Edwards</w:t>
                  </w:r>
                </w:p>
                <w:p w:rsidR="001C7DAF" w:rsidRDefault="001C7DAF" w:rsidP="001C7DAF">
                  <w:pPr>
                    <w:widowControl w:val="0"/>
                    <w:rPr>
                      <w:rFonts w:ascii="Calibri" w:eastAsia="Calibri" w:hAnsi="Calibri" w:cs="Times New Roman"/>
                      <w:sz w:val="20"/>
                      <w:lang w:val="en-GB"/>
                    </w:rPr>
                  </w:pPr>
                  <w:r w:rsidRPr="001C7DAF">
                    <w:rPr>
                      <w:rFonts w:ascii="Calibri" w:eastAsia="Calibri" w:hAnsi="Calibri" w:cs="Times New Roman"/>
                      <w:sz w:val="20"/>
                      <w:lang w:val="en-GB"/>
                    </w:rPr>
                    <w:t xml:space="preserve">Ann </w:t>
                  </w:r>
                  <w:proofErr w:type="spellStart"/>
                  <w:r w:rsidRPr="001C7DAF">
                    <w:rPr>
                      <w:rFonts w:ascii="Calibri" w:eastAsia="Calibri" w:hAnsi="Calibri" w:cs="Times New Roman"/>
                      <w:sz w:val="20"/>
                      <w:lang w:val="en-GB"/>
                    </w:rPr>
                    <w:t>Etchells</w:t>
                  </w:r>
                  <w:proofErr w:type="spellEnd"/>
                </w:p>
              </w:tc>
            </w:tr>
          </w:tbl>
          <w:p w:rsidR="001C7DAF" w:rsidRPr="003A1130" w:rsidRDefault="001C7DAF" w:rsidP="001C7DAF">
            <w:pPr>
              <w:widowControl w:val="0"/>
              <w:rPr>
                <w:rFonts w:ascii="Calibri" w:eastAsia="Calibri" w:hAnsi="Calibri" w:cs="Times New Roman"/>
                <w:sz w:val="20"/>
                <w:lang w:val="en-GB"/>
              </w:rPr>
            </w:pPr>
          </w:p>
        </w:tc>
        <w:tc>
          <w:tcPr>
            <w:tcW w:w="7541" w:type="dxa"/>
            <w:shd w:val="clear" w:color="auto" w:fill="D9D9D9" w:themeFill="background1" w:themeFillShade="D9"/>
          </w:tcPr>
          <w:p w:rsidR="00C67587" w:rsidRDefault="00C67587" w:rsidP="00FC098F">
            <w:pPr>
              <w:widowControl w:val="0"/>
              <w:rPr>
                <w:rFonts w:ascii="Verdana" w:eastAsia="Calibri" w:hAnsi="Verdana" w:cs="Times New Roman"/>
                <w:b/>
                <w:lang w:val="en-US"/>
              </w:rPr>
            </w:pPr>
            <w:r w:rsidRPr="003A1130">
              <w:rPr>
                <w:rFonts w:ascii="Verdana" w:eastAsia="Calibri" w:hAnsi="Verdana" w:cs="Times New Roman"/>
                <w:b/>
                <w:lang w:val="en-US"/>
              </w:rPr>
              <w:t>Apologies:</w:t>
            </w:r>
          </w:p>
          <w:p w:rsidR="00915CCD" w:rsidRPr="00915CCD" w:rsidRDefault="00915CCD" w:rsidP="00FC098F">
            <w:pPr>
              <w:widowControl w:val="0"/>
              <w:rPr>
                <w:rFonts w:ascii="Verdana" w:eastAsia="Calibri" w:hAnsi="Verdana" w:cs="Times New Roman"/>
                <w:sz w:val="18"/>
                <w:lang w:val="en-US"/>
              </w:rPr>
            </w:pPr>
            <w:r w:rsidRPr="00915CCD">
              <w:rPr>
                <w:rFonts w:ascii="Verdana" w:eastAsia="Calibri" w:hAnsi="Verdana" w:cs="Times New Roman"/>
                <w:sz w:val="18"/>
                <w:lang w:val="en-US"/>
              </w:rPr>
              <w:t>Lexie Abel</w:t>
            </w:r>
          </w:p>
          <w:p w:rsidR="00C67587" w:rsidRPr="003A1130" w:rsidRDefault="00C67587" w:rsidP="00AC319A">
            <w:pPr>
              <w:rPr>
                <w:rFonts w:ascii="Calibri" w:eastAsia="Calibri" w:hAnsi="Calibri" w:cs="Times New Roman"/>
                <w:lang w:val="en-US"/>
              </w:rPr>
            </w:pPr>
          </w:p>
        </w:tc>
      </w:tr>
      <w:tr w:rsidR="00C67587" w:rsidRPr="003A1130" w:rsidTr="00EA7DD0">
        <w:trPr>
          <w:trHeight w:val="58"/>
        </w:trPr>
        <w:tc>
          <w:tcPr>
            <w:tcW w:w="3516" w:type="dxa"/>
          </w:tcPr>
          <w:p w:rsidR="00C67587" w:rsidRDefault="00C67587" w:rsidP="00FC098F">
            <w:pPr>
              <w:widowControl w:val="0"/>
              <w:rPr>
                <w:rFonts w:ascii="Verdana" w:eastAsia="Calibri" w:hAnsi="Verdana" w:cs="Times New Roman"/>
                <w:lang w:val="en-US"/>
              </w:rPr>
            </w:pPr>
            <w:r>
              <w:rPr>
                <w:rFonts w:ascii="Verdana" w:eastAsia="Calibri" w:hAnsi="Verdana" w:cs="Times New Roman"/>
                <w:lang w:val="en-US"/>
              </w:rPr>
              <w:t xml:space="preserve">   </w:t>
            </w:r>
          </w:p>
          <w:p w:rsidR="00C67587" w:rsidRDefault="00C67587" w:rsidP="00FC098F">
            <w:pPr>
              <w:widowControl w:val="0"/>
              <w:rPr>
                <w:rFonts w:ascii="Arial" w:eastAsia="Calibri" w:hAnsi="Arial" w:cs="Arial"/>
                <w:b/>
                <w:lang w:val="en-US"/>
              </w:rPr>
            </w:pPr>
            <w:r w:rsidRPr="00807492">
              <w:rPr>
                <w:rFonts w:ascii="Arial" w:eastAsia="Calibri" w:hAnsi="Arial" w:cs="Arial"/>
                <w:b/>
                <w:lang w:val="en-US"/>
              </w:rPr>
              <w:t>AGENDA:</w:t>
            </w:r>
          </w:p>
          <w:p w:rsidR="009810BD" w:rsidRDefault="009810BD" w:rsidP="00AC319A">
            <w:pPr>
              <w:widowControl w:val="0"/>
              <w:rPr>
                <w:rFonts w:ascii="Arial" w:eastAsia="Calibri" w:hAnsi="Arial" w:cs="Arial"/>
                <w:b/>
                <w:i/>
                <w:lang w:val="en-US"/>
              </w:rPr>
            </w:pPr>
          </w:p>
          <w:p w:rsidR="009810BD" w:rsidRDefault="009810BD" w:rsidP="009810BD">
            <w:pPr>
              <w:pStyle w:val="ListParagraph"/>
              <w:widowControl w:val="0"/>
              <w:numPr>
                <w:ilvl w:val="0"/>
                <w:numId w:val="5"/>
              </w:numPr>
              <w:rPr>
                <w:rFonts w:ascii="Arial" w:eastAsia="Calibri" w:hAnsi="Arial" w:cs="Arial"/>
                <w:b/>
                <w:i/>
                <w:lang w:val="en-US"/>
              </w:rPr>
            </w:pPr>
            <w:r w:rsidRPr="009810BD">
              <w:rPr>
                <w:rFonts w:ascii="Arial" w:eastAsia="Calibri" w:hAnsi="Arial" w:cs="Arial"/>
                <w:b/>
                <w:i/>
                <w:lang w:val="en-US"/>
              </w:rPr>
              <w:t xml:space="preserve">Welcome </w:t>
            </w:r>
          </w:p>
          <w:p w:rsidR="00145D32" w:rsidRDefault="00145D32" w:rsidP="00145D32">
            <w:pPr>
              <w:pStyle w:val="ListParagraph"/>
              <w:widowControl w:val="0"/>
              <w:rPr>
                <w:rFonts w:ascii="Arial" w:eastAsia="Calibri" w:hAnsi="Arial" w:cs="Arial"/>
                <w:b/>
                <w:i/>
                <w:lang w:val="en-US"/>
              </w:rPr>
            </w:pPr>
          </w:p>
          <w:p w:rsidR="00B72595" w:rsidRDefault="00B72595" w:rsidP="00B72595">
            <w:pPr>
              <w:pStyle w:val="ListParagraph"/>
              <w:widowControl w:val="0"/>
              <w:rPr>
                <w:rFonts w:ascii="Arial" w:eastAsia="Calibri" w:hAnsi="Arial" w:cs="Arial"/>
                <w:b/>
                <w:i/>
                <w:lang w:val="en-US"/>
              </w:rPr>
            </w:pPr>
          </w:p>
          <w:p w:rsidR="00B72595" w:rsidRDefault="00B72595" w:rsidP="00B72595">
            <w:pPr>
              <w:pStyle w:val="ListParagraph"/>
              <w:widowControl w:val="0"/>
              <w:rPr>
                <w:rFonts w:ascii="Arial" w:eastAsia="Calibri" w:hAnsi="Arial" w:cs="Arial"/>
                <w:b/>
                <w:i/>
                <w:lang w:val="en-US"/>
              </w:rPr>
            </w:pPr>
          </w:p>
          <w:p w:rsidR="001C7DAF" w:rsidRPr="009810BD" w:rsidRDefault="001C7DAF" w:rsidP="001C7DAF">
            <w:pPr>
              <w:pStyle w:val="ListParagraph"/>
              <w:widowControl w:val="0"/>
              <w:rPr>
                <w:rFonts w:ascii="Arial" w:eastAsia="Calibri" w:hAnsi="Arial" w:cs="Arial"/>
                <w:b/>
                <w:i/>
                <w:lang w:val="en-US"/>
              </w:rPr>
            </w:pPr>
          </w:p>
          <w:p w:rsidR="009810BD" w:rsidRDefault="009810BD" w:rsidP="00AC319A">
            <w:pPr>
              <w:widowControl w:val="0"/>
              <w:rPr>
                <w:rFonts w:ascii="Arial" w:eastAsia="Calibri" w:hAnsi="Arial" w:cs="Arial"/>
                <w:b/>
                <w:i/>
                <w:lang w:val="en-US"/>
              </w:rPr>
            </w:pPr>
          </w:p>
          <w:p w:rsidR="00AC319A" w:rsidRPr="009810BD" w:rsidRDefault="00AC319A" w:rsidP="00FC098F">
            <w:pPr>
              <w:pStyle w:val="ListParagraph"/>
              <w:widowControl w:val="0"/>
              <w:numPr>
                <w:ilvl w:val="0"/>
                <w:numId w:val="5"/>
              </w:numPr>
              <w:rPr>
                <w:rFonts w:ascii="Arial" w:eastAsia="Calibri" w:hAnsi="Arial" w:cs="Arial"/>
                <w:b/>
                <w:lang w:val="en-US"/>
              </w:rPr>
            </w:pPr>
            <w:r w:rsidRPr="009810BD">
              <w:rPr>
                <w:rFonts w:ascii="Arial" w:eastAsia="Calibri" w:hAnsi="Arial" w:cs="Arial"/>
                <w:b/>
                <w:i/>
                <w:lang w:val="en-US"/>
              </w:rPr>
              <w:t>Visual Arts in Practice Syllabus</w:t>
            </w:r>
            <w:r w:rsidR="009810BD">
              <w:rPr>
                <w:rFonts w:ascii="Arial" w:eastAsia="Calibri" w:hAnsi="Arial" w:cs="Arial"/>
                <w:b/>
                <w:i/>
                <w:lang w:val="en-US"/>
              </w:rPr>
              <w:br/>
            </w:r>
            <w:r w:rsidRPr="009810BD">
              <w:rPr>
                <w:rFonts w:ascii="Arial" w:eastAsia="Calibri" w:hAnsi="Arial" w:cs="Arial"/>
                <w:b/>
                <w:i/>
                <w:lang w:val="en-US"/>
              </w:rPr>
              <w:t>Study Plans</w:t>
            </w:r>
          </w:p>
          <w:p w:rsidR="00AC319A" w:rsidRDefault="009810BD" w:rsidP="00FC098F">
            <w:pPr>
              <w:widowControl w:val="0"/>
              <w:rPr>
                <w:rFonts w:ascii="Arial" w:eastAsia="Calibri" w:hAnsi="Arial" w:cs="Arial"/>
                <w:b/>
                <w:i/>
                <w:lang w:val="en-US"/>
              </w:rPr>
            </w:pPr>
            <w:r w:rsidRPr="009810BD">
              <w:rPr>
                <w:rFonts w:ascii="Arial" w:eastAsia="Calibri" w:hAnsi="Arial" w:cs="Arial"/>
                <w:b/>
                <w:i/>
                <w:lang w:val="en-US"/>
              </w:rPr>
              <w:t xml:space="preserve">QCAA presentation </w:t>
            </w:r>
            <w:r>
              <w:rPr>
                <w:rFonts w:ascii="Arial" w:eastAsia="Calibri" w:hAnsi="Arial" w:cs="Arial"/>
                <w:b/>
                <w:i/>
                <w:lang w:val="en-US"/>
              </w:rPr>
              <w:t xml:space="preserve">- </w:t>
            </w:r>
            <w:r w:rsidR="00AC319A" w:rsidRPr="009810BD">
              <w:rPr>
                <w:rFonts w:ascii="Arial" w:eastAsia="Calibri" w:hAnsi="Arial" w:cs="Arial"/>
                <w:b/>
                <w:i/>
                <w:lang w:val="en-US"/>
              </w:rPr>
              <w:t>Study Plan requirements</w:t>
            </w:r>
            <w:r>
              <w:rPr>
                <w:rFonts w:ascii="Arial" w:eastAsia="Calibri" w:hAnsi="Arial" w:cs="Arial"/>
                <w:b/>
                <w:i/>
                <w:lang w:val="en-US"/>
              </w:rPr>
              <w:t>, d</w:t>
            </w:r>
            <w:r w:rsidR="00AC319A">
              <w:rPr>
                <w:rFonts w:ascii="Arial" w:eastAsia="Calibri" w:hAnsi="Arial" w:cs="Arial"/>
                <w:b/>
                <w:i/>
                <w:lang w:val="en-US"/>
              </w:rPr>
              <w:t>esigning a course of study</w:t>
            </w:r>
            <w:r>
              <w:rPr>
                <w:rFonts w:ascii="Arial" w:eastAsia="Calibri" w:hAnsi="Arial" w:cs="Arial"/>
                <w:b/>
                <w:i/>
                <w:lang w:val="en-US"/>
              </w:rPr>
              <w:t>, o</w:t>
            </w:r>
            <w:r w:rsidR="00AC319A">
              <w:rPr>
                <w:rFonts w:ascii="Arial" w:eastAsia="Calibri" w:hAnsi="Arial" w:cs="Arial"/>
                <w:b/>
                <w:i/>
                <w:lang w:val="en-US"/>
              </w:rPr>
              <w:t>nline Study Builder</w:t>
            </w:r>
          </w:p>
          <w:p w:rsidR="00AC319A" w:rsidRDefault="00AC319A"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AC319A" w:rsidRDefault="00AC319A" w:rsidP="00FC098F">
            <w:pPr>
              <w:widowControl w:val="0"/>
              <w:rPr>
                <w:rFonts w:ascii="Arial" w:eastAsia="Calibri" w:hAnsi="Arial" w:cs="Arial"/>
                <w:b/>
                <w:i/>
                <w:lang w:val="en-US"/>
              </w:rPr>
            </w:pPr>
            <w:r>
              <w:rPr>
                <w:rFonts w:ascii="Arial" w:eastAsia="Calibri" w:hAnsi="Arial" w:cs="Arial"/>
                <w:b/>
                <w:i/>
                <w:lang w:val="en-US"/>
              </w:rPr>
              <w:t>Member questions and discussions</w:t>
            </w:r>
          </w:p>
          <w:p w:rsidR="009810BD" w:rsidRDefault="009810BD"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D805EC" w:rsidRDefault="00D805EC" w:rsidP="00FC098F">
            <w:pPr>
              <w:widowControl w:val="0"/>
              <w:rPr>
                <w:rFonts w:ascii="Arial" w:eastAsia="Calibri" w:hAnsi="Arial" w:cs="Arial"/>
                <w:b/>
                <w:i/>
                <w:lang w:val="en-US"/>
              </w:rPr>
            </w:pPr>
          </w:p>
          <w:p w:rsidR="00013707" w:rsidRDefault="00013707" w:rsidP="00FC098F">
            <w:pPr>
              <w:widowControl w:val="0"/>
              <w:rPr>
                <w:rFonts w:ascii="Arial" w:eastAsia="Calibri" w:hAnsi="Arial" w:cs="Arial"/>
                <w:b/>
                <w:i/>
                <w:lang w:val="en-US"/>
              </w:rPr>
            </w:pPr>
          </w:p>
          <w:p w:rsidR="00FF3976" w:rsidRDefault="00FF3976" w:rsidP="00FC098F">
            <w:pPr>
              <w:widowControl w:val="0"/>
              <w:rPr>
                <w:rFonts w:ascii="Arial" w:eastAsia="Calibri" w:hAnsi="Arial" w:cs="Arial"/>
                <w:b/>
                <w:i/>
                <w:lang w:val="en-US"/>
              </w:rPr>
            </w:pPr>
          </w:p>
          <w:p w:rsidR="009810BD" w:rsidRPr="00B93FB8" w:rsidRDefault="009810BD" w:rsidP="009810BD">
            <w:pPr>
              <w:pStyle w:val="ListParagraph"/>
              <w:widowControl w:val="0"/>
              <w:numPr>
                <w:ilvl w:val="0"/>
                <w:numId w:val="5"/>
              </w:numPr>
              <w:rPr>
                <w:rFonts w:ascii="Arial" w:eastAsia="Calibri" w:hAnsi="Arial" w:cs="Arial"/>
                <w:b/>
                <w:i/>
                <w:sz w:val="18"/>
                <w:lang w:val="en-US"/>
              </w:rPr>
            </w:pPr>
            <w:r w:rsidRPr="00B93FB8">
              <w:rPr>
                <w:rFonts w:ascii="Arial" w:eastAsia="Calibri" w:hAnsi="Arial" w:cs="Arial"/>
                <w:b/>
                <w:i/>
                <w:sz w:val="18"/>
                <w:lang w:val="en-US"/>
              </w:rPr>
              <w:t>QATA Meeting with EATSIPS (Embedding Aboriginal and Torres Strait Islander Perspectives in Schools)</w:t>
            </w:r>
          </w:p>
          <w:p w:rsidR="00AC319A" w:rsidRPr="00B93FB8" w:rsidRDefault="009810BD" w:rsidP="00FC098F">
            <w:pPr>
              <w:widowControl w:val="0"/>
              <w:rPr>
                <w:rFonts w:ascii="Arial" w:eastAsia="Calibri" w:hAnsi="Arial" w:cs="Arial"/>
                <w:b/>
                <w:i/>
                <w:sz w:val="18"/>
                <w:lang w:val="en-US"/>
              </w:rPr>
            </w:pPr>
            <w:r w:rsidRPr="00B93FB8">
              <w:rPr>
                <w:rFonts w:ascii="Arial" w:eastAsia="Calibri" w:hAnsi="Arial" w:cs="Arial"/>
                <w:b/>
                <w:i/>
                <w:sz w:val="18"/>
                <w:lang w:val="en-US"/>
              </w:rPr>
              <w:t>(Chrissy)</w:t>
            </w:r>
          </w:p>
          <w:p w:rsidR="00AC319A" w:rsidRPr="00B93FB8" w:rsidRDefault="00AC319A" w:rsidP="00FC098F">
            <w:pPr>
              <w:widowControl w:val="0"/>
              <w:rPr>
                <w:rFonts w:ascii="Arial" w:eastAsia="Calibri" w:hAnsi="Arial" w:cs="Arial"/>
                <w:b/>
                <w:i/>
                <w:sz w:val="18"/>
                <w:lang w:val="en-US"/>
              </w:rPr>
            </w:pPr>
          </w:p>
          <w:p w:rsidR="009810BD" w:rsidRPr="00B93FB8" w:rsidRDefault="009810BD" w:rsidP="009810BD">
            <w:pPr>
              <w:pStyle w:val="ListParagraph"/>
              <w:widowControl w:val="0"/>
              <w:numPr>
                <w:ilvl w:val="0"/>
                <w:numId w:val="5"/>
              </w:numPr>
              <w:rPr>
                <w:rFonts w:ascii="Arial" w:eastAsia="Calibri" w:hAnsi="Arial" w:cs="Arial"/>
                <w:b/>
                <w:i/>
                <w:sz w:val="18"/>
                <w:lang w:val="en-US"/>
              </w:rPr>
            </w:pPr>
            <w:r w:rsidRPr="00B93FB8">
              <w:rPr>
                <w:rFonts w:ascii="Arial" w:eastAsia="Calibri" w:hAnsi="Arial" w:cs="Arial"/>
                <w:b/>
                <w:i/>
                <w:sz w:val="18"/>
                <w:lang w:val="en-US"/>
              </w:rPr>
              <w:t>QATA feedback to core curriculum forums (Australian Curriculum)</w:t>
            </w:r>
          </w:p>
          <w:p w:rsidR="009810BD" w:rsidRPr="00B93FB8" w:rsidRDefault="009810BD" w:rsidP="00FC098F">
            <w:pPr>
              <w:widowControl w:val="0"/>
              <w:rPr>
                <w:rFonts w:ascii="Arial" w:eastAsia="Calibri" w:hAnsi="Arial" w:cs="Arial"/>
                <w:b/>
                <w:i/>
                <w:sz w:val="18"/>
                <w:lang w:val="en-US"/>
              </w:rPr>
            </w:pPr>
          </w:p>
          <w:p w:rsidR="009810BD" w:rsidRPr="00B93FB8" w:rsidRDefault="009810BD" w:rsidP="009810BD">
            <w:pPr>
              <w:pStyle w:val="ListParagraph"/>
              <w:widowControl w:val="0"/>
              <w:numPr>
                <w:ilvl w:val="0"/>
                <w:numId w:val="5"/>
              </w:numPr>
              <w:rPr>
                <w:rFonts w:ascii="Arial" w:eastAsia="Calibri" w:hAnsi="Arial" w:cs="Arial"/>
                <w:b/>
                <w:i/>
                <w:sz w:val="18"/>
                <w:lang w:val="en-US"/>
              </w:rPr>
            </w:pPr>
            <w:r w:rsidRPr="00B93FB8">
              <w:rPr>
                <w:rFonts w:ascii="Arial" w:eastAsia="Calibri" w:hAnsi="Arial" w:cs="Arial"/>
                <w:b/>
                <w:i/>
                <w:sz w:val="18"/>
                <w:lang w:val="en-US"/>
              </w:rPr>
              <w:t>Creative Generation Excellence in Arts Awards – opportunity for feedback</w:t>
            </w:r>
          </w:p>
          <w:p w:rsidR="009810BD" w:rsidRPr="00B93FB8" w:rsidRDefault="009810BD" w:rsidP="009810BD">
            <w:pPr>
              <w:pStyle w:val="ListParagraph"/>
              <w:rPr>
                <w:rFonts w:ascii="Arial" w:eastAsia="Calibri" w:hAnsi="Arial" w:cs="Arial"/>
                <w:b/>
                <w:i/>
                <w:sz w:val="18"/>
                <w:lang w:val="en-US"/>
              </w:rPr>
            </w:pPr>
          </w:p>
          <w:p w:rsidR="009810BD" w:rsidRPr="00B93FB8" w:rsidRDefault="009810BD" w:rsidP="009810BD">
            <w:pPr>
              <w:pStyle w:val="ListParagraph"/>
              <w:widowControl w:val="0"/>
              <w:numPr>
                <w:ilvl w:val="0"/>
                <w:numId w:val="5"/>
              </w:numPr>
              <w:rPr>
                <w:rFonts w:ascii="Arial" w:eastAsia="Calibri" w:hAnsi="Arial" w:cs="Arial"/>
                <w:b/>
                <w:i/>
                <w:sz w:val="18"/>
                <w:lang w:val="en-US"/>
              </w:rPr>
            </w:pPr>
            <w:r w:rsidRPr="00B93FB8">
              <w:rPr>
                <w:rFonts w:ascii="Arial" w:eastAsia="Calibri" w:hAnsi="Arial" w:cs="Arial"/>
                <w:b/>
                <w:i/>
                <w:sz w:val="18"/>
                <w:lang w:val="en-US"/>
              </w:rPr>
              <w:t>General business</w:t>
            </w:r>
          </w:p>
          <w:p w:rsidR="00EA4193" w:rsidRPr="00B93FB8" w:rsidRDefault="00EA4193" w:rsidP="00FC098F">
            <w:pPr>
              <w:widowControl w:val="0"/>
              <w:rPr>
                <w:rFonts w:ascii="Arial" w:eastAsia="Calibri" w:hAnsi="Arial" w:cs="Arial"/>
                <w:b/>
                <w:i/>
                <w:sz w:val="18"/>
                <w:lang w:val="en-US"/>
              </w:rPr>
            </w:pPr>
          </w:p>
          <w:p w:rsidR="00716634" w:rsidRPr="00B93FB8" w:rsidRDefault="00CE27CB" w:rsidP="00716634">
            <w:pPr>
              <w:jc w:val="center"/>
              <w:rPr>
                <w:rFonts w:ascii="HelveticaNeue-Light" w:eastAsia="Times New Roman" w:hAnsi="HelveticaNeue-Light"/>
                <w:color w:val="1F497D"/>
                <w:sz w:val="12"/>
                <w:szCs w:val="18"/>
              </w:rPr>
            </w:pPr>
            <w:r>
              <w:rPr>
                <w:rFonts w:ascii="HelveticaNeue-Light" w:eastAsia="Times New Roman" w:hAnsi="HelveticaNeue-Light"/>
                <w:color w:val="1F497D"/>
                <w:sz w:val="12"/>
                <w:szCs w:val="18"/>
              </w:rPr>
              <w:pict>
                <v:rect id="_x0000_i1025" style="width:278.6pt;height:1.5pt" o:hralign="center" o:hrstd="t" o:hr="t" fillcolor="#a0a0a0" stroked="f"/>
              </w:pict>
            </w:r>
          </w:p>
          <w:p w:rsidR="00C67587" w:rsidRPr="003A1130" w:rsidRDefault="00246173" w:rsidP="00FC098F">
            <w:pPr>
              <w:widowControl w:val="0"/>
              <w:rPr>
                <w:rFonts w:ascii="Arial" w:eastAsia="Calibri" w:hAnsi="Arial" w:cs="Arial"/>
                <w:b/>
                <w:lang w:val="en-US"/>
              </w:rPr>
            </w:pPr>
            <w:r w:rsidRPr="00B93FB8">
              <w:rPr>
                <w:rFonts w:ascii="Arial" w:eastAsia="Calibri" w:hAnsi="Arial" w:cs="Arial"/>
                <w:b/>
                <w:sz w:val="21"/>
                <w:lang w:val="en-US"/>
              </w:rPr>
              <w:t>Meeting closed 5:45</w:t>
            </w:r>
            <w:r w:rsidR="00716634" w:rsidRPr="00B93FB8">
              <w:rPr>
                <w:rFonts w:ascii="Arial" w:eastAsia="Calibri" w:hAnsi="Arial" w:cs="Arial"/>
                <w:b/>
                <w:sz w:val="21"/>
                <w:lang w:val="en-US"/>
              </w:rPr>
              <w:t>pm</w:t>
            </w:r>
          </w:p>
        </w:tc>
        <w:tc>
          <w:tcPr>
            <w:tcW w:w="7541" w:type="dxa"/>
          </w:tcPr>
          <w:p w:rsidR="00C67587" w:rsidRDefault="00C67587" w:rsidP="00FC098F">
            <w:pPr>
              <w:widowControl w:val="0"/>
              <w:rPr>
                <w:rFonts w:ascii="Arial" w:eastAsia="Calibri" w:hAnsi="Arial" w:cs="Arial"/>
                <w:sz w:val="20"/>
                <w:lang w:val="en-GB"/>
              </w:rPr>
            </w:pPr>
          </w:p>
          <w:p w:rsidR="00C67587" w:rsidRDefault="00C67587" w:rsidP="00FC098F">
            <w:pPr>
              <w:widowControl w:val="0"/>
              <w:rPr>
                <w:rFonts w:ascii="Arial" w:eastAsia="Calibri" w:hAnsi="Arial" w:cs="Arial"/>
                <w:b/>
                <w:sz w:val="24"/>
                <w:lang w:val="en-GB"/>
              </w:rPr>
            </w:pPr>
            <w:r w:rsidRPr="00551886">
              <w:rPr>
                <w:rFonts w:ascii="Arial" w:eastAsia="Calibri" w:hAnsi="Arial" w:cs="Arial"/>
                <w:b/>
                <w:sz w:val="24"/>
                <w:lang w:val="en-GB"/>
              </w:rPr>
              <w:t>Action:</w:t>
            </w:r>
          </w:p>
          <w:p w:rsidR="001C7DAF" w:rsidRDefault="001C7DAF" w:rsidP="00FC098F">
            <w:pPr>
              <w:widowControl w:val="0"/>
              <w:rPr>
                <w:rFonts w:ascii="Arial" w:eastAsia="Calibri" w:hAnsi="Arial" w:cs="Arial"/>
                <w:b/>
                <w:sz w:val="24"/>
                <w:lang w:val="en-GB"/>
              </w:rPr>
            </w:pPr>
          </w:p>
          <w:p w:rsidR="001C7DAF" w:rsidRPr="001C7DAF" w:rsidRDefault="001C7DAF" w:rsidP="00FC098F">
            <w:pPr>
              <w:widowControl w:val="0"/>
              <w:rPr>
                <w:rFonts w:ascii="Arial" w:eastAsia="Calibri" w:hAnsi="Arial" w:cs="Arial"/>
                <w:sz w:val="20"/>
                <w:lang w:val="en-GB"/>
              </w:rPr>
            </w:pPr>
            <w:r w:rsidRPr="001C7DAF">
              <w:rPr>
                <w:rFonts w:ascii="Arial" w:eastAsia="Calibri" w:hAnsi="Arial" w:cs="Arial"/>
                <w:sz w:val="20"/>
                <w:lang w:val="en-GB"/>
              </w:rPr>
              <w:t xml:space="preserve">Jo-Anne Hine welcomed </w:t>
            </w:r>
            <w:r>
              <w:rPr>
                <w:rFonts w:ascii="Arial" w:eastAsia="Calibri" w:hAnsi="Arial" w:cs="Arial"/>
                <w:sz w:val="20"/>
                <w:lang w:val="en-GB"/>
              </w:rPr>
              <w:t xml:space="preserve">members before introducing Principal Project Officer Senior Curriculum Officer, Helen Radvan from QCAA. Helen </w:t>
            </w:r>
            <w:r w:rsidR="00B72595">
              <w:rPr>
                <w:rFonts w:ascii="Arial" w:eastAsia="Calibri" w:hAnsi="Arial" w:cs="Arial"/>
                <w:sz w:val="20"/>
                <w:lang w:val="en-GB"/>
              </w:rPr>
              <w:t>will present information t</w:t>
            </w:r>
            <w:r w:rsidR="00145D32">
              <w:rPr>
                <w:rFonts w:ascii="Arial" w:eastAsia="Calibri" w:hAnsi="Arial" w:cs="Arial"/>
                <w:sz w:val="20"/>
                <w:lang w:val="en-GB"/>
              </w:rPr>
              <w:t>o members regarding the new</w:t>
            </w:r>
            <w:r w:rsidR="00B72595">
              <w:rPr>
                <w:rFonts w:ascii="Arial" w:eastAsia="Calibri" w:hAnsi="Arial" w:cs="Arial"/>
                <w:sz w:val="20"/>
                <w:lang w:val="en-GB"/>
              </w:rPr>
              <w:t xml:space="preserve"> Visual Arts in Practice Syllabus, including Study Plan requirements, designing a course of study, and the online Study Builder. </w:t>
            </w:r>
          </w:p>
          <w:p w:rsidR="00AC1257" w:rsidRDefault="00AC1257" w:rsidP="00AC319A">
            <w:pPr>
              <w:widowControl w:val="0"/>
              <w:rPr>
                <w:rFonts w:ascii="Arial" w:eastAsia="Calibri" w:hAnsi="Arial" w:cs="Arial"/>
                <w:sz w:val="20"/>
                <w:lang w:val="en-GB"/>
              </w:rPr>
            </w:pPr>
          </w:p>
          <w:p w:rsidR="00915CCD" w:rsidRDefault="00B72595" w:rsidP="00145D32">
            <w:pPr>
              <w:widowControl w:val="0"/>
              <w:rPr>
                <w:rFonts w:ascii="Arial" w:eastAsia="Calibri" w:hAnsi="Arial" w:cs="Arial"/>
                <w:sz w:val="20"/>
                <w:lang w:val="en-GB"/>
              </w:rPr>
            </w:pPr>
            <w:r>
              <w:rPr>
                <w:rFonts w:ascii="Arial" w:eastAsia="Calibri" w:hAnsi="Arial" w:cs="Arial"/>
                <w:sz w:val="20"/>
                <w:lang w:val="en-GB"/>
              </w:rPr>
              <w:t xml:space="preserve">Helen began by </w:t>
            </w:r>
            <w:r w:rsidR="003733CC">
              <w:rPr>
                <w:rFonts w:ascii="Arial" w:eastAsia="Calibri" w:hAnsi="Arial" w:cs="Arial"/>
                <w:sz w:val="20"/>
                <w:lang w:val="en-GB"/>
              </w:rPr>
              <w:t>saying that today’s presentation is a condensed version of a 3 hour workshop</w:t>
            </w:r>
            <w:r w:rsidR="00915CCD">
              <w:rPr>
                <w:rFonts w:ascii="Arial" w:eastAsia="Calibri" w:hAnsi="Arial" w:cs="Arial"/>
                <w:sz w:val="20"/>
                <w:lang w:val="en-GB"/>
              </w:rPr>
              <w:t xml:space="preserve"> presented as Professional Development last year</w:t>
            </w:r>
            <w:r w:rsidR="003733CC">
              <w:rPr>
                <w:rFonts w:ascii="Arial" w:eastAsia="Calibri" w:hAnsi="Arial" w:cs="Arial"/>
                <w:sz w:val="20"/>
                <w:lang w:val="en-GB"/>
              </w:rPr>
              <w:t xml:space="preserve"> on the Visual Arts in Practice Syllabus</w:t>
            </w:r>
            <w:r w:rsidR="005C3981">
              <w:rPr>
                <w:rFonts w:ascii="Arial" w:eastAsia="Calibri" w:hAnsi="Arial" w:cs="Arial"/>
                <w:sz w:val="20"/>
                <w:lang w:val="en-GB"/>
              </w:rPr>
              <w:t>, and would work through as much as possible in the allocated time</w:t>
            </w:r>
            <w:r w:rsidR="00E06D75">
              <w:rPr>
                <w:rFonts w:ascii="Arial" w:eastAsia="Calibri" w:hAnsi="Arial" w:cs="Arial"/>
                <w:sz w:val="20"/>
                <w:lang w:val="en-GB"/>
              </w:rPr>
              <w:t xml:space="preserve"> today</w:t>
            </w:r>
            <w:r w:rsidR="005C3981">
              <w:rPr>
                <w:rFonts w:ascii="Arial" w:eastAsia="Calibri" w:hAnsi="Arial" w:cs="Arial"/>
                <w:sz w:val="20"/>
                <w:lang w:val="en-GB"/>
              </w:rPr>
              <w:t>.</w:t>
            </w:r>
            <w:r w:rsidR="005A7082">
              <w:rPr>
                <w:rFonts w:ascii="Arial" w:eastAsia="Calibri" w:hAnsi="Arial" w:cs="Arial"/>
                <w:sz w:val="20"/>
                <w:lang w:val="en-GB"/>
              </w:rPr>
              <w:t xml:space="preserve"> </w:t>
            </w:r>
          </w:p>
          <w:p w:rsidR="00145D32" w:rsidRPr="00145D32" w:rsidRDefault="0082092F" w:rsidP="00145D32">
            <w:pPr>
              <w:widowControl w:val="0"/>
              <w:rPr>
                <w:rFonts w:ascii="Arial" w:eastAsia="Calibri" w:hAnsi="Arial" w:cs="Arial"/>
                <w:sz w:val="20"/>
                <w:lang w:val="en-GB"/>
              </w:rPr>
            </w:pPr>
            <w:r>
              <w:rPr>
                <w:rFonts w:ascii="Arial" w:eastAsia="Calibri" w:hAnsi="Arial" w:cs="Arial"/>
                <w:sz w:val="20"/>
                <w:lang w:val="en-GB"/>
              </w:rPr>
              <w:t xml:space="preserve">Helen spoke at length and in great detail, including </w:t>
            </w:r>
            <w:r w:rsidR="00EF6584">
              <w:rPr>
                <w:rFonts w:ascii="Arial" w:eastAsia="Calibri" w:hAnsi="Arial" w:cs="Arial"/>
                <w:sz w:val="20"/>
                <w:lang w:val="en-GB"/>
              </w:rPr>
              <w:t xml:space="preserve">breaking down </w:t>
            </w:r>
            <w:r>
              <w:rPr>
                <w:rFonts w:ascii="Arial" w:eastAsia="Calibri" w:hAnsi="Arial" w:cs="Arial"/>
                <w:sz w:val="20"/>
                <w:lang w:val="en-GB"/>
              </w:rPr>
              <w:t>key points</w:t>
            </w:r>
            <w:r w:rsidR="00EF6584">
              <w:rPr>
                <w:rFonts w:ascii="Arial" w:eastAsia="Calibri" w:hAnsi="Arial" w:cs="Arial"/>
                <w:sz w:val="20"/>
                <w:lang w:val="en-GB"/>
              </w:rPr>
              <w:t xml:space="preserve"> </w:t>
            </w:r>
            <w:r w:rsidR="00E06D75">
              <w:rPr>
                <w:rFonts w:ascii="Arial" w:eastAsia="Calibri" w:hAnsi="Arial" w:cs="Arial"/>
                <w:sz w:val="20"/>
                <w:lang w:val="en-GB"/>
              </w:rPr>
              <w:t xml:space="preserve">and highlights </w:t>
            </w:r>
            <w:r w:rsidR="00EF6584">
              <w:rPr>
                <w:rFonts w:ascii="Arial" w:eastAsia="Calibri" w:hAnsi="Arial" w:cs="Arial"/>
                <w:sz w:val="20"/>
                <w:lang w:val="en-GB"/>
              </w:rPr>
              <w:t xml:space="preserve">of the </w:t>
            </w:r>
            <w:r w:rsidR="00E06D75">
              <w:rPr>
                <w:rFonts w:ascii="Arial" w:eastAsia="Calibri" w:hAnsi="Arial" w:cs="Arial"/>
                <w:sz w:val="20"/>
                <w:lang w:val="en-GB"/>
              </w:rPr>
              <w:t xml:space="preserve">syllabus </w:t>
            </w:r>
            <w:r>
              <w:rPr>
                <w:rFonts w:ascii="Arial" w:eastAsia="Calibri" w:hAnsi="Arial" w:cs="Arial"/>
                <w:sz w:val="20"/>
                <w:lang w:val="en-GB"/>
              </w:rPr>
              <w:t>as follows:</w:t>
            </w:r>
          </w:p>
          <w:p w:rsidR="00915CCD" w:rsidRDefault="00915CCD" w:rsidP="00915CCD">
            <w:pPr>
              <w:pStyle w:val="ListParagraph"/>
              <w:widowControl w:val="0"/>
              <w:rPr>
                <w:rFonts w:ascii="Arial" w:eastAsia="Calibri" w:hAnsi="Arial" w:cs="Arial"/>
                <w:sz w:val="20"/>
                <w:lang w:val="en-GB"/>
              </w:rPr>
            </w:pPr>
          </w:p>
          <w:p w:rsidR="00E06D75" w:rsidRDefault="00E06D75" w:rsidP="0082092F">
            <w:pPr>
              <w:pStyle w:val="ListParagraph"/>
              <w:widowControl w:val="0"/>
              <w:numPr>
                <w:ilvl w:val="0"/>
                <w:numId w:val="7"/>
              </w:numPr>
              <w:rPr>
                <w:rFonts w:ascii="Arial" w:eastAsia="Calibri" w:hAnsi="Arial" w:cs="Arial"/>
                <w:sz w:val="20"/>
                <w:lang w:val="en-GB"/>
              </w:rPr>
            </w:pPr>
            <w:r>
              <w:rPr>
                <w:rFonts w:ascii="Arial" w:eastAsia="Calibri" w:hAnsi="Arial" w:cs="Arial"/>
                <w:sz w:val="20"/>
                <w:lang w:val="en-GB"/>
              </w:rPr>
              <w:t>Objectives for the course are gained over a two year course of study</w:t>
            </w:r>
            <w:r w:rsidR="007C185F">
              <w:rPr>
                <w:rFonts w:ascii="Arial" w:eastAsia="Calibri" w:hAnsi="Arial" w:cs="Arial"/>
                <w:sz w:val="20"/>
                <w:lang w:val="en-GB"/>
              </w:rPr>
              <w:t>.</w:t>
            </w:r>
          </w:p>
          <w:p w:rsidR="007C185F" w:rsidRDefault="007C185F" w:rsidP="0082092F">
            <w:pPr>
              <w:pStyle w:val="ListParagraph"/>
              <w:widowControl w:val="0"/>
              <w:numPr>
                <w:ilvl w:val="0"/>
                <w:numId w:val="7"/>
              </w:numPr>
              <w:rPr>
                <w:rFonts w:ascii="Arial" w:eastAsia="Calibri" w:hAnsi="Arial" w:cs="Arial"/>
                <w:sz w:val="20"/>
                <w:lang w:val="en-GB"/>
              </w:rPr>
            </w:pPr>
            <w:r>
              <w:rPr>
                <w:rFonts w:ascii="Arial" w:eastAsia="Calibri" w:hAnsi="Arial" w:cs="Arial"/>
                <w:sz w:val="20"/>
                <w:lang w:val="en-GB"/>
              </w:rPr>
              <w:t>During the PowerPoint presentation, Helen elaborated upon aligning objectives to the standards, and planning for a course of study</w:t>
            </w:r>
            <w:r w:rsidR="00013707">
              <w:rPr>
                <w:rFonts w:ascii="Arial" w:eastAsia="Calibri" w:hAnsi="Arial" w:cs="Arial"/>
                <w:sz w:val="20"/>
                <w:lang w:val="en-GB"/>
              </w:rPr>
              <w:t xml:space="preserve"> to create a </w:t>
            </w:r>
            <w:r w:rsidR="00013707" w:rsidRPr="00013707">
              <w:rPr>
                <w:rFonts w:ascii="Arial" w:eastAsia="Calibri" w:hAnsi="Arial" w:cs="Arial"/>
                <w:i/>
                <w:sz w:val="20"/>
                <w:lang w:val="en-GB"/>
              </w:rPr>
              <w:t>study plan</w:t>
            </w:r>
            <w:r>
              <w:rPr>
                <w:rFonts w:ascii="Arial" w:eastAsia="Calibri" w:hAnsi="Arial" w:cs="Arial"/>
                <w:sz w:val="20"/>
                <w:lang w:val="en-GB"/>
              </w:rPr>
              <w:t>.</w:t>
            </w:r>
          </w:p>
          <w:p w:rsidR="00915CCD" w:rsidRDefault="00915CCD" w:rsidP="0082092F">
            <w:pPr>
              <w:pStyle w:val="ListParagraph"/>
              <w:widowControl w:val="0"/>
              <w:numPr>
                <w:ilvl w:val="0"/>
                <w:numId w:val="7"/>
              </w:numPr>
              <w:rPr>
                <w:rFonts w:ascii="Arial" w:eastAsia="Calibri" w:hAnsi="Arial" w:cs="Arial"/>
                <w:sz w:val="20"/>
                <w:lang w:val="en-GB"/>
              </w:rPr>
            </w:pPr>
            <w:r>
              <w:rPr>
                <w:rFonts w:ascii="Arial" w:eastAsia="Calibri" w:hAnsi="Arial" w:cs="Arial"/>
                <w:sz w:val="20"/>
                <w:lang w:val="en-GB"/>
              </w:rPr>
              <w:t>Refer to the Study plan requirements as provided on the QCAA website for detail on the mandatory aspects of a course of study.</w:t>
            </w:r>
          </w:p>
          <w:p w:rsidR="00915CCD" w:rsidRDefault="00CE27CB" w:rsidP="00915CCD">
            <w:pPr>
              <w:widowControl w:val="0"/>
              <w:ind w:left="360"/>
              <w:rPr>
                <w:rFonts w:ascii="Arial" w:eastAsia="Calibri" w:hAnsi="Arial" w:cs="Arial"/>
                <w:sz w:val="20"/>
                <w:lang w:val="en-GB"/>
              </w:rPr>
            </w:pPr>
            <w:hyperlink r:id="rId7" w:history="1">
              <w:r w:rsidR="00915CCD" w:rsidRPr="00E670E1">
                <w:rPr>
                  <w:rStyle w:val="Hyperlink"/>
                  <w:rFonts w:ascii="Arial" w:eastAsia="Calibri" w:hAnsi="Arial" w:cs="Arial"/>
                  <w:sz w:val="20"/>
                  <w:lang w:val="en-GB"/>
                </w:rPr>
                <w:t>https://www.qcaa.qld.edu.au/senior/subjects/arts/visual-arts-in-practice-2015-sas/study-plans</w:t>
              </w:r>
            </w:hyperlink>
          </w:p>
          <w:p w:rsidR="005267D8" w:rsidRPr="00915CCD" w:rsidRDefault="005267D8" w:rsidP="00915CCD">
            <w:pPr>
              <w:widowControl w:val="0"/>
              <w:rPr>
                <w:rFonts w:ascii="Arial" w:eastAsia="Calibri" w:hAnsi="Arial" w:cs="Arial"/>
                <w:sz w:val="20"/>
                <w:lang w:val="en-GB"/>
              </w:rPr>
            </w:pPr>
          </w:p>
          <w:p w:rsidR="00D43A0C" w:rsidRDefault="00D43A0C" w:rsidP="0082092F">
            <w:pPr>
              <w:pStyle w:val="ListParagraph"/>
              <w:widowControl w:val="0"/>
              <w:numPr>
                <w:ilvl w:val="0"/>
                <w:numId w:val="7"/>
              </w:numPr>
              <w:rPr>
                <w:rFonts w:ascii="Arial" w:eastAsia="Calibri" w:hAnsi="Arial" w:cs="Arial"/>
                <w:sz w:val="20"/>
                <w:lang w:val="en-GB"/>
              </w:rPr>
            </w:pPr>
            <w:r>
              <w:rPr>
                <w:rFonts w:ascii="Arial" w:eastAsia="Calibri" w:hAnsi="Arial" w:cs="Arial"/>
                <w:sz w:val="20"/>
                <w:lang w:val="en-GB"/>
              </w:rPr>
              <w:t>Helen demo</w:t>
            </w:r>
            <w:r w:rsidR="00FF3976">
              <w:rPr>
                <w:rFonts w:ascii="Arial" w:eastAsia="Calibri" w:hAnsi="Arial" w:cs="Arial"/>
                <w:sz w:val="20"/>
                <w:lang w:val="en-GB"/>
              </w:rPr>
              <w:t>nstrated the mechanics of building</w:t>
            </w:r>
            <w:r>
              <w:rPr>
                <w:rFonts w:ascii="Arial" w:eastAsia="Calibri" w:hAnsi="Arial" w:cs="Arial"/>
                <w:sz w:val="20"/>
                <w:lang w:val="en-GB"/>
              </w:rPr>
              <w:t xml:space="preserve"> a course of study</w:t>
            </w:r>
            <w:r w:rsidR="00145D32">
              <w:rPr>
                <w:rFonts w:ascii="Arial" w:eastAsia="Calibri" w:hAnsi="Arial" w:cs="Arial"/>
                <w:sz w:val="20"/>
                <w:lang w:val="en-GB"/>
              </w:rPr>
              <w:t xml:space="preserve"> using the online Study Builder, by going through the steps found on the QCAA website.</w:t>
            </w:r>
          </w:p>
          <w:p w:rsidR="00915CCD" w:rsidRDefault="00CE27CB" w:rsidP="00915CCD">
            <w:pPr>
              <w:widowControl w:val="0"/>
              <w:ind w:left="360"/>
              <w:rPr>
                <w:rFonts w:ascii="Arial" w:eastAsia="Calibri" w:hAnsi="Arial" w:cs="Arial"/>
                <w:sz w:val="20"/>
                <w:lang w:val="en-GB"/>
              </w:rPr>
            </w:pPr>
            <w:hyperlink r:id="rId8" w:history="1">
              <w:r w:rsidR="00915CCD" w:rsidRPr="00E670E1">
                <w:rPr>
                  <w:rStyle w:val="Hyperlink"/>
                  <w:rFonts w:ascii="Arial" w:eastAsia="Calibri" w:hAnsi="Arial" w:cs="Arial"/>
                  <w:sz w:val="20"/>
                  <w:lang w:val="en-GB"/>
                </w:rPr>
                <w:t>https://www.qcaa.qld.edu.au/senior/subjects/authority-registered/submitting-study-plans</w:t>
              </w:r>
            </w:hyperlink>
          </w:p>
          <w:p w:rsidR="00FF3976" w:rsidRDefault="00FF3976" w:rsidP="00FF3976">
            <w:pPr>
              <w:widowControl w:val="0"/>
              <w:rPr>
                <w:rFonts w:ascii="Arial" w:eastAsia="Calibri" w:hAnsi="Arial" w:cs="Arial"/>
                <w:sz w:val="20"/>
                <w:lang w:val="en-GB"/>
              </w:rPr>
            </w:pPr>
          </w:p>
          <w:p w:rsidR="00145D32" w:rsidRDefault="00FF3976" w:rsidP="00FF3976">
            <w:pPr>
              <w:widowControl w:val="0"/>
              <w:rPr>
                <w:rFonts w:ascii="Arial" w:eastAsia="Calibri" w:hAnsi="Arial" w:cs="Arial"/>
                <w:sz w:val="20"/>
                <w:lang w:val="en-GB"/>
              </w:rPr>
            </w:pPr>
            <w:r>
              <w:rPr>
                <w:rFonts w:ascii="Arial" w:eastAsia="Calibri" w:hAnsi="Arial" w:cs="Arial"/>
                <w:sz w:val="20"/>
                <w:lang w:val="en-GB"/>
              </w:rPr>
              <w:t>QCAA Sen</w:t>
            </w:r>
            <w:r w:rsidR="00013707">
              <w:rPr>
                <w:rFonts w:ascii="Arial" w:eastAsia="Calibri" w:hAnsi="Arial" w:cs="Arial"/>
                <w:sz w:val="20"/>
                <w:lang w:val="en-GB"/>
              </w:rPr>
              <w:t>ior Education Officer, Senior Curriculum Unit</w:t>
            </w:r>
            <w:r>
              <w:rPr>
                <w:rFonts w:ascii="Arial" w:eastAsia="Calibri" w:hAnsi="Arial" w:cs="Arial"/>
                <w:sz w:val="20"/>
                <w:lang w:val="en-GB"/>
              </w:rPr>
              <w:t>, Katy Ward</w:t>
            </w:r>
            <w:r w:rsidR="00145D32">
              <w:rPr>
                <w:rFonts w:ascii="Arial" w:eastAsia="Calibri" w:hAnsi="Arial" w:cs="Arial"/>
                <w:sz w:val="20"/>
                <w:lang w:val="en-GB"/>
              </w:rPr>
              <w:t>,</w:t>
            </w:r>
            <w:r>
              <w:rPr>
                <w:rFonts w:ascii="Arial" w:eastAsia="Calibri" w:hAnsi="Arial" w:cs="Arial"/>
                <w:sz w:val="20"/>
                <w:lang w:val="en-GB"/>
              </w:rPr>
              <w:t xml:space="preserve"> elaborated on key points discussed. </w:t>
            </w:r>
            <w:r w:rsidR="00145D32">
              <w:rPr>
                <w:rFonts w:ascii="Arial" w:eastAsia="Calibri" w:hAnsi="Arial" w:cs="Arial"/>
                <w:sz w:val="20"/>
                <w:lang w:val="en-GB"/>
              </w:rPr>
              <w:t xml:space="preserve">Katy would be the point of contact at QCAA should members be unclear </w:t>
            </w:r>
            <w:r w:rsidR="00013707">
              <w:rPr>
                <w:rFonts w:ascii="Arial" w:eastAsia="Calibri" w:hAnsi="Arial" w:cs="Arial"/>
                <w:sz w:val="20"/>
                <w:lang w:val="en-GB"/>
              </w:rPr>
              <w:t xml:space="preserve">about the syllabus </w:t>
            </w:r>
            <w:r w:rsidR="00145D32">
              <w:rPr>
                <w:rFonts w:ascii="Arial" w:eastAsia="Calibri" w:hAnsi="Arial" w:cs="Arial"/>
                <w:sz w:val="20"/>
                <w:lang w:val="en-GB"/>
              </w:rPr>
              <w:t xml:space="preserve">or need additional elaboration when </w:t>
            </w:r>
            <w:r w:rsidR="00145D32">
              <w:rPr>
                <w:rFonts w:ascii="Arial" w:eastAsia="Calibri" w:hAnsi="Arial" w:cs="Arial"/>
                <w:sz w:val="20"/>
                <w:lang w:val="en-GB"/>
              </w:rPr>
              <w:lastRenderedPageBreak/>
              <w:t>planning their SAS program. Her contact details are as follows:</w:t>
            </w:r>
          </w:p>
          <w:p w:rsidR="00013707" w:rsidRDefault="00CE27CB" w:rsidP="00FF3976">
            <w:pPr>
              <w:widowControl w:val="0"/>
              <w:rPr>
                <w:rFonts w:ascii="Arial" w:eastAsia="Calibri" w:hAnsi="Arial" w:cs="Arial"/>
                <w:sz w:val="20"/>
                <w:lang w:val="en-GB"/>
              </w:rPr>
            </w:pPr>
            <w:hyperlink r:id="rId9" w:history="1">
              <w:r w:rsidR="00915CCD" w:rsidRPr="00E670E1">
                <w:rPr>
                  <w:rStyle w:val="Hyperlink"/>
                  <w:rFonts w:ascii="Arial" w:eastAsia="Calibri" w:hAnsi="Arial" w:cs="Arial"/>
                  <w:sz w:val="20"/>
                  <w:lang w:val="en-GB"/>
                </w:rPr>
                <w:t>katy.ward@qcaa.qld.edu.au</w:t>
              </w:r>
            </w:hyperlink>
          </w:p>
          <w:p w:rsidR="00915CCD" w:rsidRDefault="00915CCD" w:rsidP="00FF3976">
            <w:pPr>
              <w:widowControl w:val="0"/>
              <w:rPr>
                <w:rFonts w:ascii="Arial" w:eastAsia="Calibri" w:hAnsi="Arial" w:cs="Arial"/>
                <w:sz w:val="20"/>
                <w:lang w:val="en-GB"/>
              </w:rPr>
            </w:pPr>
            <w:r>
              <w:rPr>
                <w:rFonts w:ascii="Arial" w:eastAsia="Calibri" w:hAnsi="Arial" w:cs="Arial"/>
                <w:sz w:val="20"/>
                <w:lang w:val="en-GB"/>
              </w:rPr>
              <w:t>38640387</w:t>
            </w:r>
          </w:p>
          <w:p w:rsidR="00145D32" w:rsidRDefault="00145D32" w:rsidP="00FF3976">
            <w:pPr>
              <w:widowControl w:val="0"/>
              <w:rPr>
                <w:rFonts w:ascii="Arial" w:eastAsia="Calibri" w:hAnsi="Arial" w:cs="Arial"/>
                <w:sz w:val="20"/>
                <w:lang w:val="en-GB"/>
              </w:rPr>
            </w:pPr>
          </w:p>
          <w:p w:rsidR="00915CCD" w:rsidRDefault="0068513B" w:rsidP="00FF3976">
            <w:pPr>
              <w:widowControl w:val="0"/>
              <w:rPr>
                <w:rFonts w:ascii="Arial" w:eastAsia="Calibri" w:hAnsi="Arial" w:cs="Arial"/>
                <w:sz w:val="20"/>
                <w:lang w:val="en-GB"/>
              </w:rPr>
            </w:pPr>
            <w:r>
              <w:rPr>
                <w:rFonts w:ascii="Arial" w:eastAsia="Calibri" w:hAnsi="Arial" w:cs="Arial"/>
                <w:sz w:val="20"/>
                <w:lang w:val="en-GB"/>
              </w:rPr>
              <w:t xml:space="preserve">Katy introduced Adam </w:t>
            </w:r>
            <w:proofErr w:type="spellStart"/>
            <w:r>
              <w:rPr>
                <w:rFonts w:ascii="Arial" w:eastAsia="Calibri" w:hAnsi="Arial" w:cs="Arial"/>
                <w:sz w:val="20"/>
                <w:lang w:val="en-GB"/>
              </w:rPr>
              <w:t>Jefford</w:t>
            </w:r>
            <w:proofErr w:type="spellEnd"/>
            <w:r w:rsidR="000C3CF2">
              <w:rPr>
                <w:rFonts w:ascii="Arial" w:eastAsia="Calibri" w:hAnsi="Arial" w:cs="Arial"/>
                <w:sz w:val="20"/>
                <w:lang w:val="en-GB"/>
              </w:rPr>
              <w:t xml:space="preserve">, </w:t>
            </w:r>
            <w:proofErr w:type="spellStart"/>
            <w:r w:rsidR="000C3CF2">
              <w:rPr>
                <w:rFonts w:ascii="Arial" w:eastAsia="Calibri" w:hAnsi="Arial" w:cs="Arial"/>
                <w:sz w:val="20"/>
                <w:lang w:val="en-GB"/>
              </w:rPr>
              <w:t>Pimpama</w:t>
            </w:r>
            <w:proofErr w:type="spellEnd"/>
            <w:r w:rsidR="000C3CF2">
              <w:rPr>
                <w:rFonts w:ascii="Arial" w:eastAsia="Calibri" w:hAnsi="Arial" w:cs="Arial"/>
                <w:sz w:val="20"/>
                <w:lang w:val="en-GB"/>
              </w:rPr>
              <w:t xml:space="preserve"> State Secondary School </w:t>
            </w:r>
            <w:r w:rsidR="00013707">
              <w:rPr>
                <w:rFonts w:ascii="Arial" w:eastAsia="Calibri" w:hAnsi="Arial" w:cs="Arial"/>
                <w:sz w:val="20"/>
                <w:lang w:val="en-GB"/>
              </w:rPr>
              <w:t xml:space="preserve">Creative Industries </w:t>
            </w:r>
            <w:r w:rsidR="000C3CF2">
              <w:rPr>
                <w:rFonts w:ascii="Arial" w:eastAsia="Calibri" w:hAnsi="Arial" w:cs="Arial"/>
                <w:sz w:val="20"/>
                <w:lang w:val="en-GB"/>
              </w:rPr>
              <w:t>HOD,</w:t>
            </w:r>
            <w:r>
              <w:rPr>
                <w:rFonts w:ascii="Arial" w:eastAsia="Calibri" w:hAnsi="Arial" w:cs="Arial"/>
                <w:sz w:val="20"/>
                <w:lang w:val="en-GB"/>
              </w:rPr>
              <w:t xml:space="preserve"> who has created an innovative program </w:t>
            </w:r>
            <w:r w:rsidR="000C3CF2">
              <w:rPr>
                <w:rFonts w:ascii="Arial" w:eastAsia="Calibri" w:hAnsi="Arial" w:cs="Arial"/>
                <w:sz w:val="20"/>
                <w:lang w:val="en-GB"/>
              </w:rPr>
              <w:t xml:space="preserve">of study </w:t>
            </w:r>
            <w:r>
              <w:rPr>
                <w:rFonts w:ascii="Arial" w:eastAsia="Calibri" w:hAnsi="Arial" w:cs="Arial"/>
                <w:sz w:val="20"/>
                <w:lang w:val="en-GB"/>
              </w:rPr>
              <w:t>based on the new</w:t>
            </w:r>
            <w:r w:rsidR="000C3CF2">
              <w:rPr>
                <w:rFonts w:ascii="Arial" w:eastAsia="Calibri" w:hAnsi="Arial" w:cs="Arial"/>
                <w:sz w:val="20"/>
                <w:lang w:val="en-GB"/>
              </w:rPr>
              <w:t xml:space="preserve"> SAS syllabus. </w:t>
            </w:r>
          </w:p>
          <w:p w:rsidR="00915CCD" w:rsidRDefault="00915CCD" w:rsidP="00FF3976">
            <w:pPr>
              <w:widowControl w:val="0"/>
              <w:rPr>
                <w:rFonts w:ascii="Arial" w:eastAsia="Calibri" w:hAnsi="Arial" w:cs="Arial"/>
                <w:sz w:val="20"/>
                <w:lang w:val="en-GB"/>
              </w:rPr>
            </w:pPr>
          </w:p>
          <w:p w:rsidR="00C618E1" w:rsidRDefault="00C618E1" w:rsidP="00FF3976">
            <w:pPr>
              <w:widowControl w:val="0"/>
              <w:rPr>
                <w:rFonts w:ascii="Arial" w:eastAsia="Calibri" w:hAnsi="Arial" w:cs="Arial"/>
                <w:sz w:val="20"/>
                <w:lang w:val="en-GB"/>
              </w:rPr>
            </w:pPr>
            <w:r>
              <w:rPr>
                <w:rFonts w:ascii="Arial" w:eastAsia="Calibri" w:hAnsi="Arial" w:cs="Arial"/>
                <w:sz w:val="20"/>
                <w:lang w:val="en-GB"/>
              </w:rPr>
              <w:t xml:space="preserve">One member explained the difficulties she had in opening the online study builder, and both Helen and Katy suggested that anyone who experiences technical difficulties are welcome to contact the QCAA help desk at </w:t>
            </w:r>
            <w:hyperlink r:id="rId10" w:history="1">
              <w:r w:rsidR="00915CCD" w:rsidRPr="00E670E1">
                <w:rPr>
                  <w:rStyle w:val="Hyperlink"/>
                  <w:rFonts w:ascii="Arial" w:eastAsia="Calibri" w:hAnsi="Arial" w:cs="Arial"/>
                  <w:sz w:val="20"/>
                  <w:lang w:val="en-GB"/>
                </w:rPr>
                <w:t>helpdesk@qcaa.qld.edu.au</w:t>
              </w:r>
            </w:hyperlink>
            <w:bookmarkStart w:id="0" w:name="_GoBack"/>
            <w:bookmarkEnd w:id="0"/>
          </w:p>
          <w:p w:rsidR="00915CCD" w:rsidRDefault="00915CCD" w:rsidP="00FF3976">
            <w:pPr>
              <w:widowControl w:val="0"/>
              <w:rPr>
                <w:rFonts w:ascii="Arial" w:eastAsia="Calibri" w:hAnsi="Arial" w:cs="Arial"/>
                <w:sz w:val="20"/>
                <w:lang w:val="en-GB"/>
              </w:rPr>
            </w:pPr>
          </w:p>
          <w:p w:rsidR="00C618E1" w:rsidRDefault="00C618E1" w:rsidP="00FF3976">
            <w:pPr>
              <w:widowControl w:val="0"/>
              <w:rPr>
                <w:rFonts w:ascii="Arial" w:eastAsia="Calibri" w:hAnsi="Arial" w:cs="Arial"/>
                <w:sz w:val="20"/>
                <w:lang w:val="en-GB"/>
              </w:rPr>
            </w:pPr>
            <w:r>
              <w:rPr>
                <w:rFonts w:ascii="Arial" w:eastAsia="Calibri" w:hAnsi="Arial" w:cs="Arial"/>
                <w:sz w:val="20"/>
                <w:lang w:val="en-GB"/>
              </w:rPr>
              <w:t>It was agreed that due to the meeting going over time, planned agenda points 3, 4, 5 &amp; 6 will have to be postponed for later discussion.</w:t>
            </w:r>
          </w:p>
          <w:p w:rsidR="00915CCD" w:rsidRDefault="00915CCD" w:rsidP="00FF3976">
            <w:pPr>
              <w:widowControl w:val="0"/>
              <w:rPr>
                <w:rFonts w:ascii="Arial" w:eastAsia="Calibri" w:hAnsi="Arial" w:cs="Arial"/>
                <w:sz w:val="20"/>
                <w:lang w:val="en-GB"/>
              </w:rPr>
            </w:pPr>
          </w:p>
          <w:p w:rsidR="00FF3976" w:rsidRDefault="00D805EC" w:rsidP="00FF3976">
            <w:pPr>
              <w:widowControl w:val="0"/>
              <w:rPr>
                <w:rFonts w:ascii="Arial" w:eastAsia="Calibri" w:hAnsi="Arial" w:cs="Arial"/>
                <w:sz w:val="20"/>
                <w:lang w:val="en-GB"/>
              </w:rPr>
            </w:pPr>
            <w:r>
              <w:rPr>
                <w:rFonts w:ascii="Arial" w:eastAsia="Calibri" w:hAnsi="Arial" w:cs="Arial"/>
                <w:sz w:val="20"/>
                <w:lang w:val="en-GB"/>
              </w:rPr>
              <w:t xml:space="preserve">Katy and Jo-Anne thanked Helen for providing such a comprehensive yet easily understood presentation that will assist QATA members to plan and build a </w:t>
            </w:r>
            <w:r w:rsidR="00013707">
              <w:rPr>
                <w:rFonts w:ascii="Arial" w:eastAsia="Calibri" w:hAnsi="Arial" w:cs="Arial"/>
                <w:sz w:val="20"/>
                <w:lang w:val="en-GB"/>
              </w:rPr>
              <w:t xml:space="preserve">SAS </w:t>
            </w:r>
            <w:r>
              <w:rPr>
                <w:rFonts w:ascii="Arial" w:eastAsia="Calibri" w:hAnsi="Arial" w:cs="Arial"/>
                <w:sz w:val="20"/>
                <w:lang w:val="en-GB"/>
              </w:rPr>
              <w:t>Visual Arts in Practice program.</w:t>
            </w:r>
          </w:p>
          <w:p w:rsidR="00915CCD" w:rsidRPr="00FF3976" w:rsidRDefault="00915CCD" w:rsidP="00FF3976">
            <w:pPr>
              <w:widowControl w:val="0"/>
              <w:rPr>
                <w:rFonts w:ascii="Arial" w:eastAsia="Calibri" w:hAnsi="Arial" w:cs="Arial"/>
                <w:sz w:val="20"/>
                <w:lang w:val="en-GB"/>
              </w:rPr>
            </w:pPr>
          </w:p>
          <w:p w:rsidR="00E06D75" w:rsidRPr="0082092F" w:rsidRDefault="00E06D75" w:rsidP="00E06D75">
            <w:pPr>
              <w:pStyle w:val="ListParagraph"/>
              <w:widowControl w:val="0"/>
              <w:rPr>
                <w:rFonts w:ascii="Arial" w:eastAsia="Calibri" w:hAnsi="Arial" w:cs="Arial"/>
                <w:sz w:val="20"/>
                <w:lang w:val="en-GB"/>
              </w:rPr>
            </w:pPr>
          </w:p>
          <w:p w:rsidR="005A7082" w:rsidRPr="005A7082" w:rsidRDefault="005A7082" w:rsidP="005A7082">
            <w:pPr>
              <w:widowControl w:val="0"/>
              <w:rPr>
                <w:rFonts w:ascii="Arial" w:eastAsia="Calibri" w:hAnsi="Arial" w:cs="Arial"/>
                <w:sz w:val="20"/>
                <w:lang w:val="en-GB"/>
              </w:rPr>
            </w:pPr>
          </w:p>
        </w:tc>
      </w:tr>
    </w:tbl>
    <w:p w:rsidR="00DF2D51" w:rsidRDefault="00DF2D51"/>
    <w:sectPr w:rsidR="00DF2D51" w:rsidSect="00C67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AF6"/>
    <w:multiLevelType w:val="hybridMultilevel"/>
    <w:tmpl w:val="43B0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F1950"/>
    <w:multiLevelType w:val="hybridMultilevel"/>
    <w:tmpl w:val="AEC0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E97D45"/>
    <w:multiLevelType w:val="hybridMultilevel"/>
    <w:tmpl w:val="0212C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4A6FCD"/>
    <w:multiLevelType w:val="hybridMultilevel"/>
    <w:tmpl w:val="AC52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274ED2"/>
    <w:multiLevelType w:val="hybridMultilevel"/>
    <w:tmpl w:val="F5C6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20A24"/>
    <w:multiLevelType w:val="hybridMultilevel"/>
    <w:tmpl w:val="312A6A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E9D3A9D"/>
    <w:multiLevelType w:val="hybridMultilevel"/>
    <w:tmpl w:val="BA78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8D532C"/>
    <w:multiLevelType w:val="hybridMultilevel"/>
    <w:tmpl w:val="F8768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87"/>
    <w:rsid w:val="00013707"/>
    <w:rsid w:val="000C3CF2"/>
    <w:rsid w:val="00143464"/>
    <w:rsid w:val="00145D32"/>
    <w:rsid w:val="001C7DAF"/>
    <w:rsid w:val="00246173"/>
    <w:rsid w:val="003733CC"/>
    <w:rsid w:val="00380BF9"/>
    <w:rsid w:val="004033F3"/>
    <w:rsid w:val="005267D8"/>
    <w:rsid w:val="00551886"/>
    <w:rsid w:val="0059775E"/>
    <w:rsid w:val="005A7082"/>
    <w:rsid w:val="005C3981"/>
    <w:rsid w:val="00642B29"/>
    <w:rsid w:val="0068513B"/>
    <w:rsid w:val="006C3D7F"/>
    <w:rsid w:val="006D7494"/>
    <w:rsid w:val="006F45FE"/>
    <w:rsid w:val="00703C0C"/>
    <w:rsid w:val="00716634"/>
    <w:rsid w:val="0076501C"/>
    <w:rsid w:val="007C185F"/>
    <w:rsid w:val="00800B76"/>
    <w:rsid w:val="00810E83"/>
    <w:rsid w:val="0082092F"/>
    <w:rsid w:val="008420B8"/>
    <w:rsid w:val="00915CCD"/>
    <w:rsid w:val="00926B38"/>
    <w:rsid w:val="009810BD"/>
    <w:rsid w:val="00A03EB4"/>
    <w:rsid w:val="00AC1257"/>
    <w:rsid w:val="00AC319A"/>
    <w:rsid w:val="00AD2B3C"/>
    <w:rsid w:val="00AE08F4"/>
    <w:rsid w:val="00B47493"/>
    <w:rsid w:val="00B72595"/>
    <w:rsid w:val="00B93FB8"/>
    <w:rsid w:val="00C24FF0"/>
    <w:rsid w:val="00C27EE1"/>
    <w:rsid w:val="00C618E1"/>
    <w:rsid w:val="00C61BB9"/>
    <w:rsid w:val="00C67587"/>
    <w:rsid w:val="00CE27CB"/>
    <w:rsid w:val="00D0271A"/>
    <w:rsid w:val="00D43A0C"/>
    <w:rsid w:val="00D77D67"/>
    <w:rsid w:val="00D805EC"/>
    <w:rsid w:val="00DB73DC"/>
    <w:rsid w:val="00DF138E"/>
    <w:rsid w:val="00DF2D51"/>
    <w:rsid w:val="00E06D75"/>
    <w:rsid w:val="00E21885"/>
    <w:rsid w:val="00EA4193"/>
    <w:rsid w:val="00EA7DD0"/>
    <w:rsid w:val="00EF6584"/>
    <w:rsid w:val="00F46105"/>
    <w:rsid w:val="00FF39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8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58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587"/>
    <w:pPr>
      <w:ind w:left="720"/>
      <w:contextualSpacing/>
    </w:pPr>
  </w:style>
  <w:style w:type="paragraph" w:styleId="NormalWeb">
    <w:name w:val="Normal (Web)"/>
    <w:basedOn w:val="Normal"/>
    <w:uiPriority w:val="99"/>
    <w:semiHidden/>
    <w:unhideWhenUsed/>
    <w:rsid w:val="00716634"/>
    <w:pPr>
      <w:spacing w:before="100" w:beforeAutospacing="1" w:after="100" w:afterAutospacing="1"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DF13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8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58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587"/>
    <w:pPr>
      <w:ind w:left="720"/>
      <w:contextualSpacing/>
    </w:pPr>
  </w:style>
  <w:style w:type="paragraph" w:styleId="NormalWeb">
    <w:name w:val="Normal (Web)"/>
    <w:basedOn w:val="Normal"/>
    <w:uiPriority w:val="99"/>
    <w:semiHidden/>
    <w:unhideWhenUsed/>
    <w:rsid w:val="00716634"/>
    <w:pPr>
      <w:spacing w:before="100" w:beforeAutospacing="1" w:after="100" w:afterAutospacing="1"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DF13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2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caa.qld.edu.au/senior/subjects/authority-registered/submitting-study-plans" TargetMode="External"/><Relationship Id="rId3" Type="http://schemas.microsoft.com/office/2007/relationships/stylesWithEffects" Target="stylesWithEffects.xml"/><Relationship Id="rId7" Type="http://schemas.openxmlformats.org/officeDocument/2006/relationships/hyperlink" Target="https://www.qcaa.qld.edu.au/senior/subjects/arts/visual-arts-in-practice-2015-sas/study-pla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lpdesk@qcaa.qld.edu.au" TargetMode="External"/><Relationship Id="rId4" Type="http://schemas.openxmlformats.org/officeDocument/2006/relationships/settings" Target="settings.xml"/><Relationship Id="rId9" Type="http://schemas.openxmlformats.org/officeDocument/2006/relationships/hyperlink" Target="mailto:katy.ward@qcaa.qld.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Oil search</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Williams</dc:creator>
  <cp:lastModifiedBy>Katy Ward</cp:lastModifiedBy>
  <cp:revision>3</cp:revision>
  <dcterms:created xsi:type="dcterms:W3CDTF">2016-03-06T23:07:00Z</dcterms:created>
  <dcterms:modified xsi:type="dcterms:W3CDTF">2016-03-14T23:13:00Z</dcterms:modified>
</cp:coreProperties>
</file>